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518D" w14:textId="1BE4FC9D" w:rsidR="005D4F6B" w:rsidRPr="005D4F6B" w:rsidRDefault="005D4F6B" w:rsidP="005D4F6B">
      <w:pPr>
        <w:spacing w:after="0" w:line="240" w:lineRule="auto"/>
        <w:rPr>
          <w:rFonts w:ascii="Calibri" w:eastAsia="Times New Roman" w:hAnsi="Calibri" w:cs="Calibri"/>
          <w:b/>
          <w:bCs/>
          <w:color w:val="000000"/>
          <w:sz w:val="20"/>
          <w:szCs w:val="20"/>
          <w:u w:val="single"/>
          <w:lang w:eastAsia="cs-CZ"/>
        </w:rPr>
      </w:pPr>
      <w:r w:rsidRPr="005D4F6B">
        <w:rPr>
          <w:rFonts w:ascii="Calibri" w:eastAsia="Times New Roman" w:hAnsi="Calibri" w:cs="Calibri"/>
          <w:b/>
          <w:bCs/>
          <w:color w:val="000000"/>
          <w:sz w:val="20"/>
          <w:szCs w:val="20"/>
          <w:u w:val="single"/>
          <w:lang w:eastAsia="cs-CZ"/>
        </w:rPr>
        <w:t xml:space="preserve">Krátký popisek: </w:t>
      </w:r>
    </w:p>
    <w:p w14:paraId="193E2E55" w14:textId="30ADA991" w:rsidR="005D4F6B" w:rsidRDefault="005D4F6B" w:rsidP="005D4F6B">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 xml:space="preserve">Dětský elektrický zubní kartáček s motivem Star </w:t>
      </w:r>
      <w:proofErr w:type="spellStart"/>
      <w:r>
        <w:rPr>
          <w:rFonts w:ascii="Calibri" w:eastAsia="Times New Roman" w:hAnsi="Calibri" w:cs="Calibri"/>
          <w:color w:val="000000"/>
          <w:sz w:val="20"/>
          <w:szCs w:val="20"/>
          <w:lang w:eastAsia="cs-CZ"/>
        </w:rPr>
        <w:t>Wars</w:t>
      </w:r>
      <w:proofErr w:type="spellEnd"/>
      <w:r>
        <w:rPr>
          <w:rFonts w:ascii="Calibri" w:eastAsia="Times New Roman" w:hAnsi="Calibri" w:cs="Calibri"/>
          <w:color w:val="000000"/>
          <w:sz w:val="20"/>
          <w:szCs w:val="20"/>
          <w:lang w:eastAsia="cs-CZ"/>
        </w:rPr>
        <w:t xml:space="preserve"> / Hvězdné války, vhodný pro děti od 6 let, 3D systém čištění zubů (8.800 oscilací a 40.000 pulzací/minutu); 2 čistící režimy: denní a režim pro citlivé zuby a dásně; vizuální a zvukový senzor tlaku; 2 minutový profesionální časovač (4x30s); kartáčková hlavice s extra měkkými vlákny, </w:t>
      </w:r>
      <w:proofErr w:type="spellStart"/>
      <w:r>
        <w:rPr>
          <w:rFonts w:ascii="Calibri" w:eastAsia="Times New Roman" w:hAnsi="Calibri" w:cs="Calibri"/>
          <w:color w:val="000000"/>
          <w:sz w:val="20"/>
          <w:szCs w:val="20"/>
          <w:lang w:eastAsia="cs-CZ"/>
        </w:rPr>
        <w:t>Li</w:t>
      </w:r>
      <w:proofErr w:type="spellEnd"/>
      <w:r>
        <w:rPr>
          <w:rFonts w:ascii="Calibri" w:eastAsia="Times New Roman" w:hAnsi="Calibri" w:cs="Calibri"/>
          <w:color w:val="000000"/>
          <w:sz w:val="20"/>
          <w:szCs w:val="20"/>
          <w:lang w:eastAsia="cs-CZ"/>
        </w:rPr>
        <w:t xml:space="preserve">-Ion baterie, indikátor stavu nabití, mobilní aplikace Disney </w:t>
      </w:r>
      <w:proofErr w:type="spellStart"/>
      <w:r>
        <w:rPr>
          <w:rFonts w:ascii="Calibri" w:eastAsia="Times New Roman" w:hAnsi="Calibri" w:cs="Calibri"/>
          <w:color w:val="000000"/>
          <w:sz w:val="20"/>
          <w:szCs w:val="20"/>
          <w:lang w:eastAsia="cs-CZ"/>
        </w:rPr>
        <w:t>Magic</w:t>
      </w:r>
      <w:proofErr w:type="spellEnd"/>
      <w:r>
        <w:rPr>
          <w:rFonts w:ascii="Calibri" w:eastAsia="Times New Roman" w:hAnsi="Calibri" w:cs="Calibri"/>
          <w:color w:val="000000"/>
          <w:sz w:val="20"/>
          <w:szCs w:val="20"/>
          <w:lang w:eastAsia="cs-CZ"/>
        </w:rPr>
        <w:t xml:space="preserve"> </w:t>
      </w:r>
      <w:proofErr w:type="spellStart"/>
      <w:r>
        <w:rPr>
          <w:rFonts w:ascii="Calibri" w:eastAsia="Times New Roman" w:hAnsi="Calibri" w:cs="Calibri"/>
          <w:color w:val="000000"/>
          <w:sz w:val="20"/>
          <w:szCs w:val="20"/>
          <w:lang w:eastAsia="cs-CZ"/>
        </w:rPr>
        <w:t>Timer</w:t>
      </w:r>
      <w:proofErr w:type="spellEnd"/>
      <w:r>
        <w:rPr>
          <w:rFonts w:ascii="Calibri" w:eastAsia="Times New Roman" w:hAnsi="Calibri" w:cs="Calibri"/>
          <w:color w:val="000000"/>
          <w:sz w:val="20"/>
          <w:szCs w:val="20"/>
          <w:lang w:eastAsia="cs-CZ"/>
        </w:rPr>
        <w:t xml:space="preserve">, Obsah balení: 1 x rukojeť elektrického zubního kartáčku, 1 x kartáčková hlavice </w:t>
      </w:r>
      <w:proofErr w:type="spellStart"/>
      <w:r>
        <w:rPr>
          <w:rFonts w:ascii="Calibri" w:eastAsia="Times New Roman" w:hAnsi="Calibri" w:cs="Calibri"/>
          <w:color w:val="000000"/>
          <w:sz w:val="20"/>
          <w:szCs w:val="20"/>
          <w:lang w:eastAsia="cs-CZ"/>
        </w:rPr>
        <w:t>Sensi</w:t>
      </w:r>
      <w:proofErr w:type="spellEnd"/>
      <w:r>
        <w:rPr>
          <w:rFonts w:ascii="Calibri" w:eastAsia="Times New Roman" w:hAnsi="Calibri" w:cs="Calibri"/>
          <w:color w:val="000000"/>
          <w:sz w:val="20"/>
          <w:szCs w:val="20"/>
          <w:lang w:eastAsia="cs-CZ"/>
        </w:rPr>
        <w:t xml:space="preserve"> </w:t>
      </w:r>
      <w:proofErr w:type="spellStart"/>
      <w:r>
        <w:rPr>
          <w:rFonts w:ascii="Calibri" w:eastAsia="Times New Roman" w:hAnsi="Calibri" w:cs="Calibri"/>
          <w:color w:val="000000"/>
          <w:sz w:val="20"/>
          <w:szCs w:val="20"/>
          <w:lang w:eastAsia="cs-CZ"/>
        </w:rPr>
        <w:t>UltraThin</w:t>
      </w:r>
      <w:proofErr w:type="spellEnd"/>
      <w:r>
        <w:rPr>
          <w:rFonts w:ascii="Calibri" w:eastAsia="Times New Roman" w:hAnsi="Calibri" w:cs="Calibri"/>
          <w:color w:val="000000"/>
          <w:sz w:val="20"/>
          <w:szCs w:val="20"/>
          <w:lang w:eastAsia="cs-CZ"/>
        </w:rPr>
        <w:t>, 1 x dobíjecí stanice</w:t>
      </w:r>
      <w:bookmarkStart w:id="0" w:name="_GoBack"/>
      <w:bookmarkEnd w:id="0"/>
    </w:p>
    <w:p w14:paraId="4FE98AB4" w14:textId="4D7AEEB6" w:rsidR="005D4F6B" w:rsidRDefault="005D4F6B" w:rsidP="005D4F6B">
      <w:pPr>
        <w:spacing w:after="0" w:line="240" w:lineRule="auto"/>
        <w:rPr>
          <w:rFonts w:ascii="Calibri" w:eastAsia="Times New Roman" w:hAnsi="Calibri" w:cs="Calibri"/>
          <w:color w:val="000000"/>
          <w:sz w:val="20"/>
          <w:szCs w:val="20"/>
          <w:lang w:eastAsia="cs-CZ"/>
        </w:rPr>
      </w:pPr>
    </w:p>
    <w:p w14:paraId="23A8E086" w14:textId="6EEAF7B6" w:rsidR="005D4F6B" w:rsidRPr="005D4F6B" w:rsidRDefault="005D4F6B" w:rsidP="005D4F6B">
      <w:pPr>
        <w:spacing w:after="0" w:line="240" w:lineRule="auto"/>
        <w:rPr>
          <w:rFonts w:ascii="Calibri" w:eastAsia="Times New Roman" w:hAnsi="Calibri" w:cs="Calibri"/>
          <w:color w:val="000000"/>
          <w:sz w:val="20"/>
          <w:szCs w:val="20"/>
          <w:lang w:eastAsia="cs-CZ"/>
        </w:rPr>
      </w:pPr>
      <w:r w:rsidRPr="005D4F6B">
        <w:rPr>
          <w:rFonts w:ascii="Calibri" w:eastAsia="Times New Roman" w:hAnsi="Calibri" w:cs="Calibri"/>
          <w:b/>
          <w:bCs/>
          <w:color w:val="000000"/>
          <w:sz w:val="20"/>
          <w:szCs w:val="20"/>
          <w:u w:val="single"/>
          <w:lang w:eastAsia="cs-CZ"/>
        </w:rPr>
        <w:t>Delší popisek:</w:t>
      </w:r>
    </w:p>
    <w:p w14:paraId="7FF1800E" w14:textId="338A7EA8" w:rsidR="005D4F6B" w:rsidRPr="005D4F6B" w:rsidRDefault="005D4F6B" w:rsidP="005D4F6B">
      <w:pPr>
        <w:spacing w:after="150" w:line="198" w:lineRule="atLeast"/>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 xml:space="preserve">Elektrický zubní kartáček Oral-B Junior s motivem </w:t>
      </w:r>
      <w:r>
        <w:rPr>
          <w:rFonts w:ascii="Calibri" w:eastAsia="Times New Roman" w:hAnsi="Calibri" w:cs="Calibri"/>
          <w:color w:val="000000"/>
          <w:sz w:val="20"/>
          <w:szCs w:val="20"/>
          <w:lang w:eastAsia="cs-CZ"/>
        </w:rPr>
        <w:t xml:space="preserve">Star </w:t>
      </w:r>
      <w:proofErr w:type="spellStart"/>
      <w:r>
        <w:rPr>
          <w:rFonts w:ascii="Calibri" w:eastAsia="Times New Roman" w:hAnsi="Calibri" w:cs="Calibri"/>
          <w:color w:val="000000"/>
          <w:sz w:val="20"/>
          <w:szCs w:val="20"/>
          <w:lang w:eastAsia="cs-CZ"/>
        </w:rPr>
        <w:t>Wars</w:t>
      </w:r>
      <w:proofErr w:type="spellEnd"/>
      <w:r>
        <w:rPr>
          <w:rFonts w:ascii="Calibri" w:eastAsia="Times New Roman" w:hAnsi="Calibri" w:cs="Calibri"/>
          <w:color w:val="000000"/>
          <w:sz w:val="20"/>
          <w:szCs w:val="20"/>
          <w:lang w:eastAsia="cs-CZ"/>
        </w:rPr>
        <w:t xml:space="preserve"> / Hvězdné války vhodný</w:t>
      </w:r>
      <w:r w:rsidRPr="005D4F6B">
        <w:rPr>
          <w:rFonts w:ascii="Calibri" w:eastAsia="Times New Roman" w:hAnsi="Calibri" w:cs="Calibri"/>
          <w:color w:val="000000"/>
          <w:sz w:val="20"/>
          <w:szCs w:val="20"/>
          <w:lang w:eastAsia="cs-CZ"/>
        </w:rPr>
        <w:t xml:space="preserve"> pro děti od 6 let je navržen ve spolupráci se zubními lékaři a zajišťuje špičkovou čistotu. Na ochranu jemných dětských dásní má zubní kartáček senzor tlaku, který rozsvítí červenou kontrolku a sníží rychlost čištění, pokud je vyvíjen nadměrný tlak. Jeho kulatá kartáčková hlava má navíc extra měkká vlákna. Pokud chcete, aby bylo čištění zubů ještě zábavnější, je možné použít bezplatnou aplikaci Disney </w:t>
      </w:r>
      <w:proofErr w:type="spellStart"/>
      <w:r w:rsidRPr="005D4F6B">
        <w:rPr>
          <w:rFonts w:ascii="Calibri" w:eastAsia="Times New Roman" w:hAnsi="Calibri" w:cs="Calibri"/>
          <w:color w:val="000000"/>
          <w:sz w:val="20"/>
          <w:szCs w:val="20"/>
          <w:lang w:eastAsia="cs-CZ"/>
        </w:rPr>
        <w:t>Magic</w:t>
      </w:r>
      <w:proofErr w:type="spellEnd"/>
      <w:r w:rsidRPr="005D4F6B">
        <w:rPr>
          <w:rFonts w:ascii="Calibri" w:eastAsia="Times New Roman" w:hAnsi="Calibri" w:cs="Calibri"/>
          <w:color w:val="000000"/>
          <w:sz w:val="20"/>
          <w:szCs w:val="20"/>
          <w:lang w:eastAsia="cs-CZ"/>
        </w:rPr>
        <w:t xml:space="preserve"> </w:t>
      </w:r>
      <w:proofErr w:type="spellStart"/>
      <w:r w:rsidRPr="005D4F6B">
        <w:rPr>
          <w:rFonts w:ascii="Calibri" w:eastAsia="Times New Roman" w:hAnsi="Calibri" w:cs="Calibri"/>
          <w:color w:val="000000"/>
          <w:sz w:val="20"/>
          <w:szCs w:val="20"/>
          <w:lang w:eastAsia="cs-CZ"/>
        </w:rPr>
        <w:t>Timer</w:t>
      </w:r>
      <w:proofErr w:type="spellEnd"/>
      <w:r w:rsidRPr="005D4F6B">
        <w:rPr>
          <w:rFonts w:ascii="Calibri" w:eastAsia="Times New Roman" w:hAnsi="Calibri" w:cs="Calibri"/>
          <w:color w:val="000000"/>
          <w:sz w:val="20"/>
          <w:szCs w:val="20"/>
          <w:lang w:eastAsia="cs-CZ"/>
        </w:rPr>
        <w:t xml:space="preserve"> od Oral-B. S touto aplikací si 90 % dětí čistí zuby déle. Je to ten pravý kartáček, který dětem pomůže, aby si čistily zuby samostatně a vyvinuly si zdravé návyky, které jim vydrží celý život. </w:t>
      </w:r>
    </w:p>
    <w:p w14:paraId="6BD22FF0"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Chrání dásně pomocí senzoru tlaku</w:t>
      </w:r>
    </w:p>
    <w:p w14:paraId="7985F734"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Mimořádně jemná kulatá kartáčková hlava s ultra tenkými vlákny</w:t>
      </w:r>
    </w:p>
    <w:p w14:paraId="2369912F"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Každých 30 sekund zavibruje, čímž vaše dítě upozorní, že je třeba změnit oblast čištění</w:t>
      </w:r>
    </w:p>
    <w:p w14:paraId="23F38554"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2 režimy čištění: pro každodenní čištění a jemný</w:t>
      </w:r>
    </w:p>
    <w:p w14:paraId="504EA568"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 xml:space="preserve">Lze ho používat s bezplatnou aplikací Disney </w:t>
      </w:r>
      <w:proofErr w:type="spellStart"/>
      <w:r w:rsidRPr="005D4F6B">
        <w:rPr>
          <w:rFonts w:ascii="Calibri" w:eastAsia="Times New Roman" w:hAnsi="Calibri" w:cs="Calibri"/>
          <w:color w:val="000000"/>
          <w:sz w:val="20"/>
          <w:szCs w:val="20"/>
          <w:lang w:eastAsia="cs-CZ"/>
        </w:rPr>
        <w:t>Magic</w:t>
      </w:r>
      <w:proofErr w:type="spellEnd"/>
      <w:r w:rsidRPr="005D4F6B">
        <w:rPr>
          <w:rFonts w:ascii="Calibri" w:eastAsia="Times New Roman" w:hAnsi="Calibri" w:cs="Calibri"/>
          <w:color w:val="000000"/>
          <w:sz w:val="20"/>
          <w:szCs w:val="20"/>
          <w:lang w:eastAsia="cs-CZ"/>
        </w:rPr>
        <w:t xml:space="preserve"> </w:t>
      </w:r>
      <w:proofErr w:type="spellStart"/>
      <w:r w:rsidRPr="005D4F6B">
        <w:rPr>
          <w:rFonts w:ascii="Calibri" w:eastAsia="Times New Roman" w:hAnsi="Calibri" w:cs="Calibri"/>
          <w:color w:val="000000"/>
          <w:sz w:val="20"/>
          <w:szCs w:val="20"/>
          <w:lang w:eastAsia="cs-CZ"/>
        </w:rPr>
        <w:t>Timer</w:t>
      </w:r>
      <w:proofErr w:type="spellEnd"/>
      <w:r w:rsidRPr="005D4F6B">
        <w:rPr>
          <w:rFonts w:ascii="Calibri" w:eastAsia="Times New Roman" w:hAnsi="Calibri" w:cs="Calibri"/>
          <w:color w:val="000000"/>
          <w:sz w:val="20"/>
          <w:szCs w:val="20"/>
          <w:lang w:eastAsia="cs-CZ"/>
        </w:rPr>
        <w:t xml:space="preserve"> od Oral-B, aby bylo čištění zábavnější</w:t>
      </w:r>
    </w:p>
    <w:p w14:paraId="742C61F7"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 xml:space="preserve">Obsah balení: 1 rukojeť, 1 kartáčková hlava </w:t>
      </w:r>
      <w:proofErr w:type="spellStart"/>
      <w:r w:rsidRPr="005D4F6B">
        <w:rPr>
          <w:rFonts w:ascii="Calibri" w:eastAsia="Times New Roman" w:hAnsi="Calibri" w:cs="Calibri"/>
          <w:color w:val="000000"/>
          <w:sz w:val="20"/>
          <w:szCs w:val="20"/>
          <w:lang w:eastAsia="cs-CZ"/>
        </w:rPr>
        <w:t>Sensi</w:t>
      </w:r>
      <w:proofErr w:type="spellEnd"/>
      <w:r w:rsidRPr="005D4F6B">
        <w:rPr>
          <w:rFonts w:ascii="Calibri" w:eastAsia="Times New Roman" w:hAnsi="Calibri" w:cs="Calibri"/>
          <w:color w:val="000000"/>
          <w:sz w:val="20"/>
          <w:szCs w:val="20"/>
          <w:lang w:eastAsia="cs-CZ"/>
        </w:rPr>
        <w:t xml:space="preserve"> </w:t>
      </w:r>
      <w:proofErr w:type="spellStart"/>
      <w:r w:rsidRPr="005D4F6B">
        <w:rPr>
          <w:rFonts w:ascii="Calibri" w:eastAsia="Times New Roman" w:hAnsi="Calibri" w:cs="Calibri"/>
          <w:color w:val="000000"/>
          <w:sz w:val="20"/>
          <w:szCs w:val="20"/>
          <w:lang w:eastAsia="cs-CZ"/>
        </w:rPr>
        <w:t>Ultrathin</w:t>
      </w:r>
      <w:proofErr w:type="spellEnd"/>
      <w:r w:rsidRPr="005D4F6B">
        <w:rPr>
          <w:rFonts w:ascii="Calibri" w:eastAsia="Times New Roman" w:hAnsi="Calibri" w:cs="Calibri"/>
          <w:color w:val="000000"/>
          <w:sz w:val="20"/>
          <w:szCs w:val="20"/>
          <w:lang w:eastAsia="cs-CZ"/>
        </w:rPr>
        <w:t>, 1 nabíječka</w:t>
      </w:r>
    </w:p>
    <w:p w14:paraId="65B7431B" w14:textId="77777777" w:rsidR="005D4F6B" w:rsidRPr="005D4F6B" w:rsidRDefault="005D4F6B" w:rsidP="005D4F6B">
      <w:pPr>
        <w:numPr>
          <w:ilvl w:val="0"/>
          <w:numId w:val="1"/>
        </w:numPr>
        <w:spacing w:after="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Vhodné od 6 let</w:t>
      </w:r>
    </w:p>
    <w:p w14:paraId="4BB14ADF" w14:textId="6EA7C6E8" w:rsidR="005D4F6B" w:rsidRDefault="005D4F6B" w:rsidP="005D4F6B">
      <w:pPr>
        <w:numPr>
          <w:ilvl w:val="0"/>
          <w:numId w:val="1"/>
        </w:numPr>
        <w:spacing w:after="150" w:line="240" w:lineRule="auto"/>
        <w:ind w:left="210"/>
        <w:rPr>
          <w:rFonts w:ascii="Calibri" w:eastAsia="Times New Roman" w:hAnsi="Calibri" w:cs="Calibri"/>
          <w:color w:val="000000"/>
          <w:sz w:val="20"/>
          <w:szCs w:val="20"/>
          <w:lang w:eastAsia="cs-CZ"/>
        </w:rPr>
      </w:pPr>
      <w:r w:rsidRPr="005D4F6B">
        <w:rPr>
          <w:rFonts w:ascii="Calibri" w:eastAsia="Times New Roman" w:hAnsi="Calibri" w:cs="Calibri"/>
          <w:color w:val="000000"/>
          <w:sz w:val="20"/>
          <w:szCs w:val="20"/>
          <w:lang w:eastAsia="cs-CZ"/>
        </w:rPr>
        <w:t>Dobíjecí baterie vydrží na jedno plné nabití až 2 týdny</w:t>
      </w:r>
    </w:p>
    <w:p w14:paraId="422A9E87" w14:textId="7810733C" w:rsidR="005D4F6B" w:rsidRDefault="005D4F6B" w:rsidP="005D4F6B">
      <w:pPr>
        <w:spacing w:after="150" w:line="240" w:lineRule="auto"/>
        <w:rPr>
          <w:rFonts w:ascii="Calibri" w:eastAsia="Times New Roman" w:hAnsi="Calibri" w:cs="Calibri"/>
          <w:color w:val="000000"/>
          <w:sz w:val="20"/>
          <w:szCs w:val="20"/>
          <w:lang w:eastAsia="cs-CZ"/>
        </w:rPr>
      </w:pPr>
    </w:p>
    <w:p w14:paraId="2A21CEF7" w14:textId="77777777" w:rsidR="005D4F6B" w:rsidRPr="005D4F6B" w:rsidRDefault="005D4F6B" w:rsidP="005D4F6B">
      <w:pPr>
        <w:spacing w:after="150" w:line="240" w:lineRule="auto"/>
        <w:rPr>
          <w:rFonts w:ascii="Calibri" w:eastAsia="Times New Roman" w:hAnsi="Calibri" w:cs="Calibri"/>
          <w:color w:val="000000"/>
          <w:sz w:val="20"/>
          <w:szCs w:val="20"/>
          <w:lang w:eastAsia="cs-CZ"/>
        </w:rPr>
      </w:pPr>
    </w:p>
    <w:p w14:paraId="449C1158" w14:textId="77777777" w:rsidR="005D4F6B" w:rsidRPr="005D4F6B" w:rsidRDefault="005D4F6B" w:rsidP="005D4F6B">
      <w:pPr>
        <w:rPr>
          <w:rFonts w:ascii="Calibri" w:eastAsia="Times New Roman" w:hAnsi="Calibri" w:cs="Calibri"/>
          <w:color w:val="000000"/>
          <w:sz w:val="20"/>
          <w:szCs w:val="20"/>
          <w:lang w:eastAsia="cs-CZ"/>
        </w:rPr>
      </w:pPr>
    </w:p>
    <w:sectPr w:rsidR="005D4F6B" w:rsidRPr="005D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64F7"/>
    <w:multiLevelType w:val="multilevel"/>
    <w:tmpl w:val="657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7D"/>
    <w:rsid w:val="005D4F6B"/>
    <w:rsid w:val="00BA6E7D"/>
    <w:rsid w:val="00BD0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4E1A"/>
  <w15:chartTrackingRefBased/>
  <w15:docId w15:val="{F1D7A094-4282-428A-A2E3-A56E79FA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5D4F6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D4F6B"/>
    <w:rPr>
      <w:rFonts w:ascii="Times New Roman" w:eastAsia="Times New Roman" w:hAnsi="Times New Roman" w:cs="Times New Roman"/>
      <w:b/>
      <w:bCs/>
      <w:sz w:val="24"/>
      <w:szCs w:val="24"/>
      <w:lang w:eastAsia="cs-CZ"/>
    </w:rPr>
  </w:style>
  <w:style w:type="paragraph" w:customStyle="1" w:styleId="pwrapwords">
    <w:name w:val="pwrapwords"/>
    <w:basedOn w:val="Normln"/>
    <w:rsid w:val="005D4F6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54562">
      <w:bodyDiv w:val="1"/>
      <w:marLeft w:val="0"/>
      <w:marRight w:val="0"/>
      <w:marTop w:val="0"/>
      <w:marBottom w:val="0"/>
      <w:divBdr>
        <w:top w:val="none" w:sz="0" w:space="0" w:color="auto"/>
        <w:left w:val="none" w:sz="0" w:space="0" w:color="auto"/>
        <w:bottom w:val="none" w:sz="0" w:space="0" w:color="auto"/>
        <w:right w:val="none" w:sz="0" w:space="0" w:color="auto"/>
      </w:divBdr>
    </w:div>
    <w:div w:id="2123767417">
      <w:bodyDiv w:val="1"/>
      <w:marLeft w:val="0"/>
      <w:marRight w:val="0"/>
      <w:marTop w:val="0"/>
      <w:marBottom w:val="0"/>
      <w:divBdr>
        <w:top w:val="none" w:sz="0" w:space="0" w:color="auto"/>
        <w:left w:val="none" w:sz="0" w:space="0" w:color="auto"/>
        <w:bottom w:val="none" w:sz="0" w:space="0" w:color="auto"/>
        <w:right w:val="none" w:sz="0" w:space="0" w:color="auto"/>
      </w:divBdr>
      <w:divsChild>
        <w:div w:id="694354498">
          <w:marLeft w:val="0"/>
          <w:marRight w:val="0"/>
          <w:marTop w:val="0"/>
          <w:marBottom w:val="150"/>
          <w:divBdr>
            <w:top w:val="none" w:sz="0" w:space="0" w:color="auto"/>
            <w:left w:val="none" w:sz="0" w:space="0" w:color="auto"/>
            <w:bottom w:val="none" w:sz="0" w:space="0" w:color="auto"/>
            <w:right w:val="none" w:sz="0" w:space="0" w:color="auto"/>
          </w:divBdr>
        </w:div>
        <w:div w:id="1577393477">
          <w:marLeft w:val="0"/>
          <w:marRight w:val="0"/>
          <w:marTop w:val="0"/>
          <w:marBottom w:val="0"/>
          <w:divBdr>
            <w:top w:val="none" w:sz="0" w:space="0" w:color="auto"/>
            <w:left w:val="none" w:sz="0" w:space="0" w:color="auto"/>
            <w:bottom w:val="none" w:sz="0" w:space="0" w:color="auto"/>
            <w:right w:val="none" w:sz="0" w:space="0" w:color="auto"/>
          </w:divBdr>
          <w:divsChild>
            <w:div w:id="1306547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1486</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2019-08-12T14:27:00Z</dcterms:created>
  <dcterms:modified xsi:type="dcterms:W3CDTF">2019-08-12T14:35:00Z</dcterms:modified>
</cp:coreProperties>
</file>