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2E69" w14:textId="77777777" w:rsidR="002304CD" w:rsidRDefault="002304CD" w:rsidP="002304CD">
      <w:proofErr w:type="spellStart"/>
      <w:r>
        <w:t>Hlavné</w:t>
      </w:r>
      <w:proofErr w:type="spellEnd"/>
      <w:r>
        <w:t xml:space="preserve"> vlastnosti výrobku</w:t>
      </w:r>
    </w:p>
    <w:p w14:paraId="1C4D26BF" w14:textId="77777777" w:rsidR="002304CD" w:rsidRDefault="002304CD" w:rsidP="002304CD">
      <w:r>
        <w:t xml:space="preserve">●       Hladké </w:t>
      </w:r>
      <w:proofErr w:type="spellStart"/>
      <w:r>
        <w:t>oholenie</w:t>
      </w:r>
      <w:proofErr w:type="spellEnd"/>
      <w:r>
        <w:t xml:space="preserve"> bez námahy: 3 </w:t>
      </w:r>
      <w:proofErr w:type="spellStart"/>
      <w:r>
        <w:t>flexibilné</w:t>
      </w:r>
      <w:proofErr w:type="spellEnd"/>
      <w:r>
        <w:t xml:space="preserve"> </w:t>
      </w:r>
      <w:proofErr w:type="spellStart"/>
      <w:r>
        <w:t>čepieľky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elektrického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plynulo </w:t>
      </w:r>
      <w:proofErr w:type="spellStart"/>
      <w:r>
        <w:t>prispôsobujú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systém </w:t>
      </w:r>
      <w:proofErr w:type="spellStart"/>
      <w:r>
        <w:t>EasyClean</w:t>
      </w:r>
      <w:proofErr w:type="spellEnd"/>
      <w:r>
        <w:t xml:space="preserve"> </w:t>
      </w:r>
      <w:proofErr w:type="spellStart"/>
      <w:r>
        <w:t>zasa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nutnosti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56D4347E" w14:textId="77777777" w:rsidR="002304CD" w:rsidRDefault="002304CD" w:rsidP="002304CD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25EEAE13" w14:textId="77777777" w:rsidR="002304CD" w:rsidRDefault="002304CD" w:rsidP="002304CD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</w:t>
      </w:r>
      <w:proofErr w:type="spellStart"/>
      <w:r>
        <w:t>minút</w:t>
      </w:r>
      <w:proofErr w:type="spellEnd"/>
      <w:r>
        <w:t xml:space="preserve">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5098E2BF" w14:textId="77777777" w:rsidR="002304CD" w:rsidRDefault="002304CD" w:rsidP="002304CD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143F9D0B" w14:textId="77777777" w:rsidR="002304CD" w:rsidRDefault="002304CD" w:rsidP="002304CD">
      <w:r>
        <w:t xml:space="preserve">●       </w:t>
      </w:r>
      <w:proofErr w:type="spellStart"/>
      <w:r>
        <w:t>Balenie</w:t>
      </w:r>
      <w:proofErr w:type="spellEnd"/>
      <w:r>
        <w:t xml:space="preserve"> obsahuje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  <w:r>
        <w:t xml:space="preserve"> vhodný na úpravu </w:t>
      </w:r>
      <w:proofErr w:type="spellStart"/>
      <w:r>
        <w:t>ochlpenia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častí </w:t>
      </w:r>
      <w:proofErr w:type="spellStart"/>
      <w:r>
        <w:t>tela</w:t>
      </w:r>
      <w:proofErr w:type="spellEnd"/>
      <w:r>
        <w:t>.</w:t>
      </w:r>
    </w:p>
    <w:p w14:paraId="677878CC" w14:textId="77777777" w:rsidR="002304CD" w:rsidRDefault="002304CD" w:rsidP="002304CD"/>
    <w:p w14:paraId="13BF2718" w14:textId="77777777" w:rsidR="002304CD" w:rsidRDefault="002304CD" w:rsidP="002304CD">
      <w:r>
        <w:t>Opis výrobku</w:t>
      </w:r>
    </w:p>
    <w:p w14:paraId="274B764C" w14:textId="77777777" w:rsidR="002304CD" w:rsidRDefault="002304CD" w:rsidP="002304CD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5 </w:t>
      </w:r>
      <w:proofErr w:type="spellStart"/>
      <w:r>
        <w:t>uľahčuje</w:t>
      </w:r>
      <w:proofErr w:type="spellEnd"/>
      <w:r>
        <w:t xml:space="preserve">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flexibilným</w:t>
      </w:r>
      <w:proofErr w:type="spellEnd"/>
      <w:r>
        <w:t xml:space="preserve"> </w:t>
      </w:r>
      <w:proofErr w:type="spellStart"/>
      <w:r>
        <w:t>čepieľkam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prispôsobia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. Systém </w:t>
      </w:r>
      <w:proofErr w:type="spellStart"/>
      <w:r>
        <w:t>EasyClean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15060C64" w14:textId="77777777" w:rsidR="002304CD" w:rsidRDefault="002304CD" w:rsidP="002304CD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a vhodný na mokré a suché </w:t>
      </w:r>
      <w:proofErr w:type="spellStart"/>
      <w:r>
        <w:t>holenie</w:t>
      </w:r>
      <w:proofErr w:type="spellEnd"/>
      <w:r>
        <w:t>.</w:t>
      </w:r>
    </w:p>
    <w:p w14:paraId="24161672" w14:textId="77777777" w:rsidR="002304CD" w:rsidRDefault="002304CD" w:rsidP="002304CD"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  <w:r>
        <w:t>.</w:t>
      </w:r>
    </w:p>
    <w:p w14:paraId="7E67DD24" w14:textId="77777777" w:rsidR="002304CD" w:rsidRDefault="002304CD" w:rsidP="002304CD"/>
    <w:p w14:paraId="719BA416" w14:textId="77777777" w:rsidR="002304CD" w:rsidRDefault="002304CD" w:rsidP="002304CD">
      <w:r>
        <w:t xml:space="preserve">Obsah </w:t>
      </w:r>
      <w:proofErr w:type="spellStart"/>
      <w:r>
        <w:t>balenia</w:t>
      </w:r>
      <w:proofErr w:type="spellEnd"/>
    </w:p>
    <w:p w14:paraId="7AF2E37D" w14:textId="77777777" w:rsidR="002304CD" w:rsidRDefault="002304CD" w:rsidP="002304CD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5, </w:t>
      </w:r>
      <w:proofErr w:type="spellStart"/>
      <w:r>
        <w:t>biely</w:t>
      </w:r>
      <w:proofErr w:type="spellEnd"/>
    </w:p>
    <w:p w14:paraId="530E2A38" w14:textId="77777777" w:rsidR="002304CD" w:rsidRDefault="002304CD" w:rsidP="002304CD">
      <w:r>
        <w:t xml:space="preserve">●       1x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</w:p>
    <w:p w14:paraId="61769144" w14:textId="77777777" w:rsidR="002304CD" w:rsidRDefault="002304CD" w:rsidP="002304CD">
      <w:r>
        <w:t>●       1x ochranný kryt</w:t>
      </w:r>
    </w:p>
    <w:p w14:paraId="1CAFBF43" w14:textId="77777777" w:rsidR="002304CD" w:rsidRDefault="002304CD" w:rsidP="002304CD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</w:t>
      </w:r>
      <w:proofErr w:type="gramStart"/>
      <w:r>
        <w:t>100 – 240</w:t>
      </w:r>
      <w:proofErr w:type="gramEnd"/>
      <w:r>
        <w:t> V</w:t>
      </w:r>
    </w:p>
    <w:p w14:paraId="1D4933DA" w14:textId="77777777" w:rsidR="002304CD" w:rsidRDefault="002304CD" w:rsidP="002304CD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50AA243B" w14:textId="1C56E2C0" w:rsidR="002F1582" w:rsidRDefault="002304CD" w:rsidP="002304CD">
      <w:r>
        <w:t xml:space="preserve">●       1x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2F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D8"/>
    <w:rsid w:val="002304CD"/>
    <w:rsid w:val="002F1582"/>
    <w:rsid w:val="003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563C"/>
  <w15:chartTrackingRefBased/>
  <w15:docId w15:val="{CC99B274-BB9C-4A35-8454-215C9732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2022-08-01T09:26:00Z</dcterms:created>
  <dcterms:modified xsi:type="dcterms:W3CDTF">2022-08-01T09:26:00Z</dcterms:modified>
</cp:coreProperties>
</file>