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49F18" w14:textId="127D8D80" w:rsidR="001B0C53" w:rsidRDefault="001B0C53">
      <w:r>
        <w:rPr>
          <w:noProof/>
        </w:rPr>
        <w:drawing>
          <wp:anchor distT="0" distB="0" distL="114300" distR="114300" simplePos="0" relativeHeight="251659264" behindDoc="1" locked="0" layoutInCell="1" allowOverlap="1" wp14:anchorId="769E1E19" wp14:editId="7E1BD182">
            <wp:simplePos x="0" y="0"/>
            <wp:positionH relativeFrom="column">
              <wp:posOffset>-4445</wp:posOffset>
            </wp:positionH>
            <wp:positionV relativeFrom="paragraph">
              <wp:posOffset>2148205</wp:posOffset>
            </wp:positionV>
            <wp:extent cx="2305050" cy="2305050"/>
            <wp:effectExtent l="0" t="0" r="0" b="0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700B3B" w14:textId="67483076" w:rsidR="001B0C53" w:rsidRDefault="001B0C53">
      <w:r>
        <w:rPr>
          <w:noProof/>
        </w:rPr>
        <w:drawing>
          <wp:anchor distT="0" distB="0" distL="114300" distR="114300" simplePos="0" relativeHeight="251658240" behindDoc="1" locked="0" layoutInCell="1" allowOverlap="1" wp14:anchorId="240E0A04" wp14:editId="2598F51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627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517" y="21261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1E7F9" w14:textId="77777777" w:rsidR="001B0C53" w:rsidRPr="001B0C53" w:rsidRDefault="001B0C53" w:rsidP="001B0C5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color w:val="2F8DCD"/>
          <w:sz w:val="32"/>
          <w:szCs w:val="32"/>
          <w:lang w:eastAsia="cs-CZ"/>
        </w:rPr>
      </w:pPr>
      <w:r w:rsidRPr="001B0C53">
        <w:rPr>
          <w:rFonts w:ascii="Segoe UI" w:eastAsia="Times New Roman" w:hAnsi="Segoe UI" w:cs="Segoe UI"/>
          <w:color w:val="000000"/>
          <w:sz w:val="32"/>
          <w:szCs w:val="32"/>
          <w:lang w:eastAsia="cs-CZ"/>
        </w:rPr>
        <w:t>Ideální pro rovnoměrné zastřihování</w:t>
      </w:r>
    </w:p>
    <w:p w14:paraId="301D18AB" w14:textId="5777FEA0" w:rsidR="001B0C53" w:rsidRDefault="001B0C53" w:rsidP="001B0C5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 w:rsidRPr="001B0C5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Nasaďte na hlavu zastřihovače jeden z pěti nástavců a během několika vteřin si </w:t>
      </w:r>
      <w:r w:rsidRPr="001B0C53"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eastAsia="cs-CZ"/>
        </w:rPr>
        <w:t>vytvořte svůj oblíbený vzhled styl</w:t>
      </w:r>
      <w:r w:rsidRPr="001B0C5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. Délka nástavců je 1-7 mm, takže získáváte flexibilní možnost vytvořit a udržovat si snadno svůj preferovaný vzhled, klidně mužné 3denní strniště.</w:t>
      </w:r>
    </w:p>
    <w:p w14:paraId="31701F36" w14:textId="356A215A" w:rsidR="001B0C53" w:rsidRDefault="001B0C53" w:rsidP="001B0C5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</w:p>
    <w:p w14:paraId="49A6C62E" w14:textId="71FD87B4" w:rsidR="001B0C53" w:rsidRDefault="001B0C53" w:rsidP="001B0C5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noProof/>
          <w:color w:val="222222"/>
          <w:sz w:val="20"/>
          <w:szCs w:val="20"/>
          <w:lang w:eastAsia="cs-CZ"/>
        </w:rPr>
        <w:drawing>
          <wp:anchor distT="0" distB="0" distL="114300" distR="114300" simplePos="0" relativeHeight="251660288" behindDoc="1" locked="0" layoutInCell="1" allowOverlap="1" wp14:anchorId="34B9569D" wp14:editId="6A6BA4B0">
            <wp:simplePos x="0" y="0"/>
            <wp:positionH relativeFrom="column">
              <wp:posOffset>-4445</wp:posOffset>
            </wp:positionH>
            <wp:positionV relativeFrom="paragraph">
              <wp:posOffset>102870</wp:posOffset>
            </wp:positionV>
            <wp:extent cx="2305050" cy="2305050"/>
            <wp:effectExtent l="0" t="0" r="0" b="0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BF17D" w14:textId="77777777" w:rsidR="001B0C53" w:rsidRPr="001B0C53" w:rsidRDefault="001B0C53" w:rsidP="001B0C5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</w:p>
    <w:p w14:paraId="393674E8" w14:textId="77777777" w:rsidR="001B0C53" w:rsidRDefault="001B0C53" w:rsidP="001B0C53">
      <w:pPr>
        <w:pStyle w:val="Nadpis2"/>
        <w:shd w:val="clear" w:color="auto" w:fill="FFFFFF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Doživotně trvající přesnost</w:t>
      </w:r>
    </w:p>
    <w:p w14:paraId="792FB78D" w14:textId="7F06AFB2" w:rsidR="001B0C53" w:rsidRDefault="001B0C53" w:rsidP="001B0C53">
      <w:pPr>
        <w:pStyle w:val="Normlnweb"/>
        <w:shd w:val="clear" w:color="auto" w:fill="FFFFFF"/>
        <w:spacing w:before="0" w:beforeAutospacing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Vyměnitelná hlava zastřihovače s extra ostrými břity </w:t>
      </w:r>
      <w:r>
        <w:rPr>
          <w:rStyle w:val="Siln"/>
          <w:rFonts w:ascii="Verdana" w:hAnsi="Verdana"/>
          <w:color w:val="222222"/>
          <w:sz w:val="20"/>
          <w:szCs w:val="20"/>
        </w:rPr>
        <w:t>umožňuje tvarovat kotlety i knírek</w:t>
      </w:r>
      <w:r>
        <w:rPr>
          <w:rFonts w:ascii="Verdana" w:hAnsi="Verdana"/>
          <w:color w:val="222222"/>
          <w:sz w:val="20"/>
          <w:szCs w:val="20"/>
        </w:rPr>
        <w:t>. Doživotně ostré břity jsou vyrobeny podle těch nejvyšších standardů a poskytují neustále precizně ostré oholení.</w:t>
      </w:r>
    </w:p>
    <w:p w14:paraId="3E8F3095" w14:textId="74D06F91" w:rsidR="001B0C53" w:rsidRDefault="001B0C53" w:rsidP="001B0C53">
      <w:pPr>
        <w:pStyle w:val="Normlnweb"/>
        <w:shd w:val="clear" w:color="auto" w:fill="FFFFFF"/>
        <w:spacing w:before="0" w:beforeAutospacing="0"/>
        <w:rPr>
          <w:rFonts w:ascii="Verdana" w:hAnsi="Verdana"/>
          <w:color w:val="222222"/>
          <w:sz w:val="20"/>
          <w:szCs w:val="20"/>
        </w:rPr>
      </w:pPr>
      <w:bookmarkStart w:id="0" w:name="_GoBack"/>
      <w:bookmarkEnd w:id="0"/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B3BCD49" wp14:editId="17B3BEE7">
            <wp:simplePos x="0" y="0"/>
            <wp:positionH relativeFrom="column">
              <wp:posOffset>4445</wp:posOffset>
            </wp:positionH>
            <wp:positionV relativeFrom="paragraph">
              <wp:posOffset>464185</wp:posOffset>
            </wp:positionV>
            <wp:extent cx="5751830" cy="1104265"/>
            <wp:effectExtent l="0" t="0" r="1270" b="635"/>
            <wp:wrapTight wrapText="bothSides">
              <wp:wrapPolygon edited="0">
                <wp:start x="0" y="0"/>
                <wp:lineTo x="0" y="21240"/>
                <wp:lineTo x="21533" y="21240"/>
                <wp:lineTo x="21533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FD165A" w14:textId="10BDE52B" w:rsidR="001B0C53" w:rsidRDefault="001B0C53" w:rsidP="001B0C53">
      <w:pPr>
        <w:pStyle w:val="Normlnweb"/>
        <w:shd w:val="clear" w:color="auto" w:fill="FFFFFF"/>
        <w:spacing w:before="0" w:beforeAutospacing="0"/>
        <w:rPr>
          <w:rFonts w:ascii="Verdana" w:hAnsi="Verdana"/>
          <w:color w:val="222222"/>
          <w:sz w:val="20"/>
          <w:szCs w:val="20"/>
        </w:rPr>
      </w:pPr>
    </w:p>
    <w:p w14:paraId="4BDA75DE" w14:textId="7970BB5A" w:rsidR="001B0C53" w:rsidRDefault="001B0C53" w:rsidP="001B0C53">
      <w:pPr>
        <w:pStyle w:val="Normlnweb"/>
        <w:shd w:val="clear" w:color="auto" w:fill="FFFFFF"/>
        <w:spacing w:before="0" w:beforeAutospacing="0"/>
        <w:rPr>
          <w:rFonts w:ascii="Verdana" w:hAnsi="Verdana"/>
          <w:color w:val="222222"/>
          <w:sz w:val="20"/>
          <w:szCs w:val="20"/>
        </w:rPr>
      </w:pPr>
    </w:p>
    <w:p w14:paraId="21AC4132" w14:textId="77777777" w:rsidR="001B0C53" w:rsidRDefault="001B0C53"/>
    <w:sectPr w:rsidR="001B0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3EC"/>
    <w:rsid w:val="000323EC"/>
    <w:rsid w:val="001B0C53"/>
    <w:rsid w:val="0027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F457"/>
  <w15:chartTrackingRefBased/>
  <w15:docId w15:val="{EA28B1A0-5E20-4B54-A53F-8C2BE968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B0C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B0C5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B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B0C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462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2019-11-04T12:28:00Z</dcterms:created>
  <dcterms:modified xsi:type="dcterms:W3CDTF">2019-11-04T12:30:00Z</dcterms:modified>
</cp:coreProperties>
</file>