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EEC4" w14:textId="1C443A95" w:rsidR="00D419C2" w:rsidRPr="00030AEE" w:rsidRDefault="00D419C2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  <w:proofErr w:type="spellStart"/>
      <w:r w:rsidRPr="004B4529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>BaByliss</w:t>
      </w:r>
      <w:proofErr w:type="spellEnd"/>
      <w:r w:rsidR="008D12F1" w:rsidRPr="004B4529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r w:rsidR="004B4529" w:rsidRPr="004B4529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>Elektrické natáčky RS035E</w:t>
      </w:r>
    </w:p>
    <w:p w14:paraId="2C32BB54" w14:textId="430C0963" w:rsidR="004B4529" w:rsidRPr="000C2ADE" w:rsidRDefault="00A9343E">
      <w:pPr>
        <w:rPr>
          <w:rFonts w:ascii="Hind" w:hAnsi="Hind" w:cs="Hind"/>
          <w:color w:val="222222"/>
          <w:sz w:val="24"/>
          <w:szCs w:val="24"/>
          <w:shd w:val="clear" w:color="auto" w:fill="FFFFFF"/>
        </w:rPr>
      </w:pP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S </w:t>
      </w:r>
      <w:proofErr w:type="spellStart"/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BaByliss</w:t>
      </w:r>
      <w:proofErr w:type="spellEnd"/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 xml:space="preserve"> elektrickými natáčkami si vytvoříte luxusní vlny </w:t>
      </w:r>
      <w:r w:rsidR="00030AEE">
        <w:rPr>
          <w:rFonts w:ascii="Hind" w:hAnsi="Hind" w:cs="Hind"/>
          <w:color w:val="222222"/>
          <w:sz w:val="24"/>
          <w:szCs w:val="24"/>
          <w:shd w:val="clear" w:color="auto" w:fill="FFFFFF"/>
        </w:rPr>
        <w:t>snadno a rychle</w:t>
      </w:r>
      <w:r w:rsidR="00C12481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 xml:space="preserve">. Můžete je aplikovat jak na suché, tak na mokré vlasy a disponují indikátorem teploty. </w:t>
      </w:r>
    </w:p>
    <w:p w14:paraId="1C00F5F2" w14:textId="77777777" w:rsidR="00B12183" w:rsidRDefault="00B12183" w:rsidP="00163CA9">
      <w:pPr>
        <w:rPr>
          <w:rFonts w:ascii="Hind" w:hAnsi="Hind" w:cs="Hind"/>
          <w:color w:val="222222"/>
          <w:sz w:val="24"/>
          <w:szCs w:val="24"/>
        </w:rPr>
      </w:pPr>
    </w:p>
    <w:p w14:paraId="0911A347" w14:textId="01EE7A39" w:rsidR="00286664" w:rsidRPr="000C2ADE" w:rsidRDefault="00B12183" w:rsidP="00163CA9">
      <w:pPr>
        <w:rPr>
          <w:rFonts w:ascii="Hind" w:hAnsi="Hind" w:cs="Hind"/>
          <w:color w:val="222222"/>
          <w:sz w:val="24"/>
          <w:szCs w:val="24"/>
          <w:shd w:val="clear" w:color="auto" w:fill="FFFFFF"/>
        </w:rPr>
      </w:pPr>
      <w:r w:rsidRPr="00B12183">
        <w:rPr>
          <w:rFonts w:ascii="Hind" w:hAnsi="Hind" w:cs="Hind"/>
          <w:b/>
          <w:bCs/>
          <w:color w:val="222222"/>
          <w:sz w:val="24"/>
          <w:szCs w:val="24"/>
        </w:rPr>
        <w:t>VLASTNOSTI</w:t>
      </w:r>
      <w:r w:rsidR="00163CA9" w:rsidRPr="000C2ADE">
        <w:rPr>
          <w:rFonts w:ascii="Hind" w:hAnsi="Hind" w:cs="Hind"/>
          <w:color w:val="222222"/>
          <w:sz w:val="24"/>
          <w:szCs w:val="24"/>
        </w:rPr>
        <w:br/>
      </w:r>
      <w:r w:rsidR="00163CA9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- funkce rychlého zahřátí</w:t>
      </w:r>
      <w:r w:rsidR="00163CA9" w:rsidRPr="000C2ADE">
        <w:rPr>
          <w:rFonts w:ascii="Hind" w:hAnsi="Hind" w:cs="Hind"/>
          <w:color w:val="222222"/>
          <w:sz w:val="24"/>
          <w:szCs w:val="24"/>
        </w:rPr>
        <w:br/>
      </w:r>
      <w:r w:rsidR="00163CA9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- nastavení teploty 90 °</w:t>
      </w:r>
      <w:proofErr w:type="gramStart"/>
      <w:r w:rsidR="00163CA9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C - 140</w:t>
      </w:r>
      <w:proofErr w:type="gramEnd"/>
      <w:r w:rsidR="00163CA9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 xml:space="preserve"> °C</w:t>
      </w:r>
      <w:r w:rsidR="00163CA9" w:rsidRPr="000C2ADE">
        <w:rPr>
          <w:rFonts w:ascii="Hind" w:hAnsi="Hind" w:cs="Hind"/>
          <w:color w:val="222222"/>
          <w:sz w:val="24"/>
          <w:szCs w:val="24"/>
        </w:rPr>
        <w:br/>
      </w:r>
      <w:r w:rsidR="00163CA9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 xml:space="preserve">- studená </w:t>
      </w:r>
      <w:r w:rsidR="00C470E7">
        <w:rPr>
          <w:rFonts w:ascii="Hind" w:hAnsi="Hind" w:cs="Hind"/>
          <w:color w:val="222222"/>
          <w:sz w:val="24"/>
          <w:szCs w:val="24"/>
          <w:shd w:val="clear" w:color="auto" w:fill="FFFFFF"/>
        </w:rPr>
        <w:t>místa</w:t>
      </w:r>
      <w:r w:rsidR="00C24CEF">
        <w:rPr>
          <w:rFonts w:ascii="Hind" w:hAnsi="Hind" w:cs="Hind"/>
          <w:color w:val="222222"/>
          <w:sz w:val="24"/>
          <w:szCs w:val="24"/>
          <w:shd w:val="clear" w:color="auto" w:fill="FFFFFF"/>
        </w:rPr>
        <w:t xml:space="preserve"> pro bezpečnou manipulaci</w:t>
      </w:r>
      <w:r w:rsidR="00163CA9" w:rsidRPr="000C2ADE">
        <w:rPr>
          <w:rFonts w:ascii="Hind" w:hAnsi="Hind" w:cs="Hind"/>
          <w:color w:val="222222"/>
          <w:sz w:val="24"/>
          <w:szCs w:val="24"/>
        </w:rPr>
        <w:br/>
      </w:r>
      <w:r w:rsidR="00163CA9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- automatické vypnutí po 72 minutách</w:t>
      </w:r>
      <w:r w:rsidR="00163CA9" w:rsidRPr="000C2ADE">
        <w:rPr>
          <w:rFonts w:ascii="Hind" w:hAnsi="Hind" w:cs="Hind"/>
          <w:color w:val="222222"/>
          <w:sz w:val="24"/>
          <w:szCs w:val="24"/>
        </w:rPr>
        <w:br/>
      </w:r>
      <w:r w:rsidR="00163CA9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- kolečko pro regulaci teploty / indikátor teploty</w:t>
      </w:r>
      <w:r w:rsidR="00163CA9" w:rsidRPr="000C2ADE">
        <w:rPr>
          <w:rFonts w:ascii="Hind" w:hAnsi="Hind" w:cs="Hind"/>
          <w:color w:val="222222"/>
          <w:sz w:val="24"/>
          <w:szCs w:val="24"/>
        </w:rPr>
        <w:br/>
      </w:r>
      <w:r w:rsidR="00163CA9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- sametově jemný povrch natáček</w:t>
      </w:r>
    </w:p>
    <w:p w14:paraId="62E2D7B2" w14:textId="36EBBCF6" w:rsidR="00163CA9" w:rsidRPr="000C2ADE" w:rsidRDefault="00F21505" w:rsidP="00F21505">
      <w:pPr>
        <w:rPr>
          <w:rFonts w:ascii="Hind" w:hAnsi="Hind" w:cs="Hind"/>
          <w:color w:val="222222"/>
          <w:sz w:val="24"/>
          <w:szCs w:val="24"/>
        </w:rPr>
      </w:pPr>
      <w:r w:rsidRPr="000C2ADE">
        <w:rPr>
          <w:rFonts w:ascii="Hind" w:hAnsi="Hind" w:cs="Hind"/>
          <w:color w:val="222222"/>
          <w:sz w:val="24"/>
          <w:szCs w:val="24"/>
        </w:rPr>
        <w:t>- funkce ionizace</w:t>
      </w:r>
      <w:r w:rsidR="00A24EA7">
        <w:rPr>
          <w:rFonts w:ascii="Hind" w:hAnsi="Hind" w:cs="Hind"/>
          <w:color w:val="222222"/>
          <w:sz w:val="24"/>
          <w:szCs w:val="24"/>
        </w:rPr>
        <w:t xml:space="preserve"> pr</w:t>
      </w:r>
      <w:r w:rsidR="00A95CE4">
        <w:rPr>
          <w:rFonts w:ascii="Hind" w:hAnsi="Hind" w:cs="Hind"/>
          <w:color w:val="222222"/>
          <w:sz w:val="24"/>
          <w:szCs w:val="24"/>
        </w:rPr>
        <w:t xml:space="preserve">oti </w:t>
      </w:r>
      <w:proofErr w:type="spellStart"/>
      <w:r w:rsidR="00A95CE4">
        <w:rPr>
          <w:rFonts w:ascii="Hind" w:hAnsi="Hind" w:cs="Hind"/>
          <w:color w:val="222222"/>
          <w:sz w:val="24"/>
          <w:szCs w:val="24"/>
        </w:rPr>
        <w:t>krepatění</w:t>
      </w:r>
      <w:proofErr w:type="spellEnd"/>
      <w:r w:rsidR="00A95CE4">
        <w:rPr>
          <w:rFonts w:ascii="Hind" w:hAnsi="Hind" w:cs="Hind"/>
          <w:color w:val="222222"/>
          <w:sz w:val="24"/>
          <w:szCs w:val="24"/>
        </w:rPr>
        <w:t xml:space="preserve"> a přesoušení vlasů</w:t>
      </w:r>
      <w:r w:rsidR="00163CA9" w:rsidRPr="000C2ADE">
        <w:rPr>
          <w:rFonts w:ascii="Hind" w:hAnsi="Hind" w:cs="Hind"/>
          <w:color w:val="222222"/>
          <w:sz w:val="24"/>
          <w:szCs w:val="24"/>
        </w:rPr>
        <w:br/>
      </w:r>
      <w:r w:rsidR="00163CA9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- 20 ks natáček ve 3 velikostech</w:t>
      </w:r>
      <w:r w:rsidR="00163CA9" w:rsidRPr="000C2ADE">
        <w:rPr>
          <w:rFonts w:ascii="Hind" w:hAnsi="Hind" w:cs="Hind"/>
          <w:color w:val="222222"/>
          <w:sz w:val="24"/>
          <w:szCs w:val="24"/>
        </w:rPr>
        <w:t xml:space="preserve"> </w:t>
      </w:r>
    </w:p>
    <w:p w14:paraId="5C668156" w14:textId="66526078" w:rsidR="00163CA9" w:rsidRPr="000C2ADE" w:rsidRDefault="00163CA9" w:rsidP="00163CA9">
      <w:pPr>
        <w:rPr>
          <w:rFonts w:ascii="Hind" w:hAnsi="Hind" w:cs="Hind"/>
          <w:color w:val="222222"/>
          <w:sz w:val="24"/>
          <w:szCs w:val="24"/>
        </w:rPr>
      </w:pPr>
    </w:p>
    <w:p w14:paraId="014BB7AF" w14:textId="129A4BAA" w:rsidR="00163CA9" w:rsidRPr="00B12183" w:rsidRDefault="00163CA9" w:rsidP="00163CA9">
      <w:pPr>
        <w:rPr>
          <w:rFonts w:ascii="Hind" w:hAnsi="Hind" w:cs="Hind"/>
          <w:b/>
          <w:bCs/>
          <w:color w:val="222222"/>
          <w:sz w:val="24"/>
          <w:szCs w:val="24"/>
        </w:rPr>
      </w:pPr>
      <w:r w:rsidRPr="00B12183">
        <w:rPr>
          <w:rFonts w:ascii="Hind" w:hAnsi="Hind" w:cs="Hind"/>
          <w:b/>
          <w:bCs/>
          <w:color w:val="222222"/>
          <w:sz w:val="24"/>
          <w:szCs w:val="24"/>
        </w:rPr>
        <w:t>Balení:</w:t>
      </w:r>
    </w:p>
    <w:p w14:paraId="5C7EFC81" w14:textId="55EFCD37" w:rsidR="00874BC0" w:rsidRPr="000C2ADE" w:rsidRDefault="00163CA9" w:rsidP="00163CA9">
      <w:pPr>
        <w:rPr>
          <w:rFonts w:ascii="Hind" w:hAnsi="Hind" w:cs="Hind"/>
          <w:color w:val="222222"/>
          <w:sz w:val="24"/>
          <w:szCs w:val="24"/>
          <w:shd w:val="clear" w:color="auto" w:fill="FFFFFF"/>
        </w:rPr>
      </w:pP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8</w:t>
      </w:r>
      <w:r w:rsidR="00286664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x</w:t>
      </w: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 xml:space="preserve"> velk</w:t>
      </w:r>
      <w:r w:rsidR="00286664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 xml:space="preserve">á </w:t>
      </w: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natáč</w:t>
      </w:r>
      <w:r w:rsidR="00286664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ka</w:t>
      </w: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 xml:space="preserve"> (32 mm)</w:t>
      </w:r>
      <w:r w:rsidRPr="000C2ADE">
        <w:rPr>
          <w:rFonts w:ascii="Hind" w:hAnsi="Hind" w:cs="Hind"/>
          <w:color w:val="222222"/>
          <w:sz w:val="24"/>
          <w:szCs w:val="24"/>
        </w:rPr>
        <w:br/>
      </w: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6</w:t>
      </w:r>
      <w:r w:rsidR="00286664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x</w:t>
      </w: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 xml:space="preserve"> střední natáč</w:t>
      </w:r>
      <w:r w:rsidR="00286664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ka</w:t>
      </w: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 xml:space="preserve"> (26 mm)</w:t>
      </w:r>
      <w:r w:rsidRPr="000C2ADE">
        <w:rPr>
          <w:rFonts w:ascii="Hind" w:hAnsi="Hind" w:cs="Hind"/>
          <w:color w:val="222222"/>
          <w:sz w:val="24"/>
          <w:szCs w:val="24"/>
        </w:rPr>
        <w:br/>
      </w: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6</w:t>
      </w:r>
      <w:r w:rsidR="00286664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 xml:space="preserve">x </w:t>
      </w: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mal</w:t>
      </w:r>
      <w:r w:rsidR="00286664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á</w:t>
      </w: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 xml:space="preserve"> natáč</w:t>
      </w:r>
      <w:r w:rsidR="00286664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ka</w:t>
      </w: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 xml:space="preserve"> (19 mm)</w:t>
      </w:r>
    </w:p>
    <w:p w14:paraId="0A33B793" w14:textId="0EFEF933" w:rsidR="00163CA9" w:rsidRPr="000C2ADE" w:rsidRDefault="00874BC0" w:rsidP="00163CA9">
      <w:pPr>
        <w:rPr>
          <w:rFonts w:ascii="Hind" w:hAnsi="Hind" w:cs="Hind"/>
          <w:color w:val="222222"/>
          <w:sz w:val="24"/>
          <w:szCs w:val="24"/>
          <w:shd w:val="clear" w:color="auto" w:fill="FFFFFF"/>
        </w:rPr>
      </w:pP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20x pinet</w:t>
      </w:r>
      <w:r w:rsidR="00286664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ka</w:t>
      </w: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 xml:space="preserve"> odpovídající velikosti natáček </w:t>
      </w:r>
      <w:r w:rsidRPr="000C2ADE">
        <w:rPr>
          <w:rFonts w:ascii="Hind" w:hAnsi="Hind" w:cs="Hind"/>
          <w:color w:val="222222"/>
          <w:sz w:val="24"/>
          <w:szCs w:val="24"/>
        </w:rPr>
        <w:br/>
      </w: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10 x plastov</w:t>
      </w:r>
      <w:r w:rsidR="00286664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ý</w:t>
      </w:r>
      <w:r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 xml:space="preserve"> skřip</w:t>
      </w:r>
      <w:r w:rsidR="00286664" w:rsidRPr="000C2ADE">
        <w:rPr>
          <w:rFonts w:ascii="Hind" w:hAnsi="Hind" w:cs="Hind"/>
          <w:color w:val="222222"/>
          <w:sz w:val="24"/>
          <w:szCs w:val="24"/>
          <w:shd w:val="clear" w:color="auto" w:fill="FFFFFF"/>
        </w:rPr>
        <w:t>ec</w:t>
      </w:r>
    </w:p>
    <w:p w14:paraId="66AAE401" w14:textId="44F9E955" w:rsidR="000C2ADE" w:rsidRPr="00C24CEF" w:rsidRDefault="000C2ADE" w:rsidP="00163CA9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258B735" w14:textId="3D24956E" w:rsidR="000C2ADE" w:rsidRPr="00B924A2" w:rsidRDefault="00B924A2" w:rsidP="000C2ADE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Použití: </w:t>
      </w:r>
      <w:r w:rsidR="000C2ADE" w:rsidRPr="00C24CEF">
        <w:rPr>
          <w:rFonts w:cstheme="minorHAnsi"/>
          <w:color w:val="000000"/>
          <w:sz w:val="24"/>
          <w:szCs w:val="24"/>
        </w:rPr>
        <w:t>Jedna z natáček je vybavena indikátorem teploty, který při změně barvy z červené na bílou informuje o dosažení optimální teploty</w:t>
      </w:r>
      <w:r>
        <w:rPr>
          <w:rFonts w:cstheme="minorHAnsi"/>
          <w:color w:val="000000"/>
          <w:sz w:val="24"/>
          <w:szCs w:val="24"/>
        </w:rPr>
        <w:t xml:space="preserve"> pro natáčení</w:t>
      </w:r>
      <w:r w:rsidR="000C2ADE" w:rsidRPr="00C24CEF">
        <w:rPr>
          <w:rFonts w:cstheme="minorHAnsi"/>
          <w:color w:val="000000"/>
          <w:sz w:val="24"/>
          <w:szCs w:val="24"/>
        </w:rPr>
        <w:t xml:space="preserve">. </w:t>
      </w:r>
      <w:r w:rsidR="000C2ADE" w:rsidRPr="00C24CEF">
        <w:rPr>
          <w:rFonts w:cstheme="minorHAnsi"/>
          <w:color w:val="222222"/>
          <w:sz w:val="24"/>
          <w:szCs w:val="24"/>
          <w:shd w:val="clear" w:color="auto" w:fill="FFFFFF"/>
        </w:rPr>
        <w:t>Pokud máte jemné nebo barvené vlasy, nastavte nižší teplotu</w:t>
      </w:r>
      <w:r w:rsidR="00A24EA7">
        <w:rPr>
          <w:rFonts w:cstheme="minorHAnsi"/>
          <w:color w:val="222222"/>
          <w:sz w:val="24"/>
          <w:szCs w:val="24"/>
          <w:shd w:val="clear" w:color="auto" w:fill="FFFFFF"/>
        </w:rPr>
        <w:t xml:space="preserve"> natáček</w:t>
      </w:r>
      <w:r w:rsidR="000C2ADE" w:rsidRPr="00C24CEF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0C2ADE" w:rsidRPr="00C24CEF">
        <w:rPr>
          <w:rFonts w:cstheme="minorHAnsi"/>
          <w:color w:val="222222"/>
          <w:sz w:val="24"/>
          <w:szCs w:val="24"/>
          <w:shd w:val="clear" w:color="auto" w:fill="FFFFFF"/>
        </w:rPr>
        <w:t>Držte natáčky za studené k</w:t>
      </w:r>
      <w:r w:rsidR="00A24EA7">
        <w:rPr>
          <w:rFonts w:cstheme="minorHAnsi"/>
          <w:color w:val="222222"/>
          <w:sz w:val="24"/>
          <w:szCs w:val="24"/>
          <w:shd w:val="clear" w:color="auto" w:fill="FFFFFF"/>
        </w:rPr>
        <w:t>raje</w:t>
      </w:r>
      <w:r w:rsidR="000C2ADE" w:rsidRPr="00C24CEF">
        <w:rPr>
          <w:rFonts w:cstheme="minorHAnsi"/>
          <w:color w:val="222222"/>
          <w:sz w:val="24"/>
          <w:szCs w:val="24"/>
          <w:shd w:val="clear" w:color="auto" w:fill="FFFFFF"/>
        </w:rPr>
        <w:t>, střed natáčky je horký.</w:t>
      </w:r>
    </w:p>
    <w:p w14:paraId="42793C18" w14:textId="410C2335" w:rsidR="000C2ADE" w:rsidRDefault="000C2ADE" w:rsidP="00163CA9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09AF785B" w14:textId="5144CBB5" w:rsidR="003652D3" w:rsidRDefault="003652D3" w:rsidP="00163CA9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SK</w:t>
      </w:r>
    </w:p>
    <w:p w14:paraId="7384206B" w14:textId="77777777" w:rsidR="003652D3" w:rsidRPr="003652D3" w:rsidRDefault="003652D3" w:rsidP="003652D3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  <w:proofErr w:type="spellStart"/>
      <w:r w:rsidRPr="003652D3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>BaByliss</w:t>
      </w:r>
      <w:proofErr w:type="spellEnd"/>
      <w:r w:rsidRPr="003652D3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 xml:space="preserve"> Elektrické natáčky RS035E</w:t>
      </w:r>
    </w:p>
    <w:p w14:paraId="2EDC90F3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S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BaByliss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elektrickými natáčkami si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vytvoríte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luxusné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vlny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ľahko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a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rýchlo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Môžete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ich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aplikovať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ako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na suché, tak na mokré vlasy a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disponujú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indikátorom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teploty.</w:t>
      </w:r>
    </w:p>
    <w:p w14:paraId="5EB1794A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598702DE" w14:textId="77777777" w:rsidR="003652D3" w:rsidRPr="003652D3" w:rsidRDefault="003652D3" w:rsidP="003652D3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  <w:r w:rsidRPr="003652D3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>VLASTNOSTI</w:t>
      </w:r>
    </w:p>
    <w:p w14:paraId="2B85E993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funkcia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rýchleho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zahriatia</w:t>
      </w:r>
      <w:proofErr w:type="spellEnd"/>
    </w:p>
    <w:p w14:paraId="4B5E6798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nastavenie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teploty 90 °</w:t>
      </w:r>
      <w:proofErr w:type="gram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C - 140</w:t>
      </w:r>
      <w:proofErr w:type="gram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°C</w:t>
      </w:r>
    </w:p>
    <w:p w14:paraId="7FB91F16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studené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miesta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pre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bezpečnú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manipuláciu</w:t>
      </w:r>
      <w:proofErr w:type="spellEnd"/>
    </w:p>
    <w:p w14:paraId="7BEA8C45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automatické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vypnutie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po 72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minútach</w:t>
      </w:r>
      <w:proofErr w:type="spellEnd"/>
    </w:p>
    <w:p w14:paraId="701427E1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koliesko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pre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reguláciu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teploty / indikátor teploty</w:t>
      </w:r>
    </w:p>
    <w:p w14:paraId="504AC378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zamatovo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jemný povrch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natáčok</w:t>
      </w:r>
      <w:proofErr w:type="spellEnd"/>
    </w:p>
    <w:p w14:paraId="5F39BF9D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funkcia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ionizácie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proti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krepovateniu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a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presúšaniu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vlasov</w:t>
      </w:r>
      <w:proofErr w:type="spellEnd"/>
    </w:p>
    <w:p w14:paraId="4578CEE3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- 20 ks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natáčok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v 3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veľkostiach</w:t>
      </w:r>
      <w:proofErr w:type="spellEnd"/>
    </w:p>
    <w:p w14:paraId="46A5C709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60D185AD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proofErr w:type="spellStart"/>
      <w:r w:rsidRPr="003652D3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>Balenie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:</w:t>
      </w:r>
    </w:p>
    <w:p w14:paraId="61021CC8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8x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veľká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natáčka (32 mm)</w:t>
      </w:r>
    </w:p>
    <w:p w14:paraId="291703D1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6x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stredná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natáčka (26 mm)</w:t>
      </w:r>
    </w:p>
    <w:p w14:paraId="72FA36A0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6x malá natáčka (19 mm)</w:t>
      </w:r>
    </w:p>
    <w:p w14:paraId="040E7FD4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20x pinetka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zodpovedajúcej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veľkosti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natáčok</w:t>
      </w:r>
      <w:proofErr w:type="spellEnd"/>
    </w:p>
    <w:p w14:paraId="3B4AAA7A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10 x plastový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škripec</w:t>
      </w:r>
      <w:proofErr w:type="spellEnd"/>
    </w:p>
    <w:p w14:paraId="3A7AE895" w14:textId="77777777" w:rsidR="003652D3" w:rsidRPr="003652D3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5747CE52" w14:textId="183962F0" w:rsidR="003652D3" w:rsidRPr="00874BC0" w:rsidRDefault="003652D3" w:rsidP="003652D3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Použitie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: Jedna z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natáčok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je vybavená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indikátorom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teploty,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ktorý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pri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zmene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farby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z červenej na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bielu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informuje o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dosiahnutí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optimálnej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teploty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pre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natáčanie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Pokiaľ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máte jemné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alebo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farbené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vlasy, nastavte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nižšiu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teplotu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natáčok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. Držte natáčky za studené kraje,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stred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natáčky je </w:t>
      </w:r>
      <w:proofErr w:type="spellStart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horúci</w:t>
      </w:r>
      <w:proofErr w:type="spellEnd"/>
      <w:r w:rsidRPr="003652D3">
        <w:rPr>
          <w:rFonts w:ascii="Hind" w:hAnsi="Hind" w:cs="Hind"/>
          <w:color w:val="222222"/>
          <w:sz w:val="23"/>
          <w:szCs w:val="23"/>
          <w:shd w:val="clear" w:color="auto" w:fill="FFFFFF"/>
        </w:rPr>
        <w:t>.</w:t>
      </w:r>
    </w:p>
    <w:p w14:paraId="072EE266" w14:textId="77777777" w:rsidR="00D419C2" w:rsidRDefault="00D419C2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057253D3" w14:textId="77777777" w:rsidR="00044909" w:rsidRDefault="00044909"/>
    <w:sectPr w:rsidR="0004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725"/>
    <w:multiLevelType w:val="multilevel"/>
    <w:tmpl w:val="E7BA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24163"/>
    <w:multiLevelType w:val="hybridMultilevel"/>
    <w:tmpl w:val="7DF8FD72"/>
    <w:lvl w:ilvl="0" w:tplc="80C44EF4">
      <w:numFmt w:val="bullet"/>
      <w:lvlText w:val="-"/>
      <w:lvlJc w:val="left"/>
      <w:pPr>
        <w:ind w:left="720" w:hanging="360"/>
      </w:pPr>
      <w:rPr>
        <w:rFonts w:ascii="Hind" w:eastAsiaTheme="minorHAnsi" w:hAnsi="Hind" w:cs="Hi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83283"/>
    <w:multiLevelType w:val="hybridMultilevel"/>
    <w:tmpl w:val="27D6AF42"/>
    <w:lvl w:ilvl="0" w:tplc="2B7488B6">
      <w:start w:val="20"/>
      <w:numFmt w:val="bullet"/>
      <w:lvlText w:val="-"/>
      <w:lvlJc w:val="left"/>
      <w:pPr>
        <w:ind w:left="720" w:hanging="360"/>
      </w:pPr>
      <w:rPr>
        <w:rFonts w:ascii="Hind" w:eastAsiaTheme="minorHAnsi" w:hAnsi="Hind" w:cs="Hi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B12BA"/>
    <w:multiLevelType w:val="hybridMultilevel"/>
    <w:tmpl w:val="9FBA3072"/>
    <w:lvl w:ilvl="0" w:tplc="DDD8674E">
      <w:numFmt w:val="bullet"/>
      <w:lvlText w:val="-"/>
      <w:lvlJc w:val="left"/>
      <w:pPr>
        <w:ind w:left="720" w:hanging="360"/>
      </w:pPr>
      <w:rPr>
        <w:rFonts w:ascii="Hind" w:eastAsiaTheme="minorHAnsi" w:hAnsi="Hind" w:cs="Hi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066C8"/>
    <w:multiLevelType w:val="multilevel"/>
    <w:tmpl w:val="A9E6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E173F"/>
    <w:multiLevelType w:val="multilevel"/>
    <w:tmpl w:val="FE7E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A7C63"/>
    <w:multiLevelType w:val="hybridMultilevel"/>
    <w:tmpl w:val="FB8E117A"/>
    <w:lvl w:ilvl="0" w:tplc="1E540298">
      <w:start w:val="20"/>
      <w:numFmt w:val="bullet"/>
      <w:lvlText w:val="-"/>
      <w:lvlJc w:val="left"/>
      <w:pPr>
        <w:ind w:left="720" w:hanging="360"/>
      </w:pPr>
      <w:rPr>
        <w:rFonts w:ascii="Hind" w:eastAsiaTheme="minorHAnsi" w:hAnsi="Hind" w:cs="Hi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74698">
    <w:abstractNumId w:val="4"/>
  </w:num>
  <w:num w:numId="2" w16cid:durableId="678780228">
    <w:abstractNumId w:val="5"/>
  </w:num>
  <w:num w:numId="3" w16cid:durableId="1227452328">
    <w:abstractNumId w:val="0"/>
  </w:num>
  <w:num w:numId="4" w16cid:durableId="1449394918">
    <w:abstractNumId w:val="3"/>
  </w:num>
  <w:num w:numId="5" w16cid:durableId="538859847">
    <w:abstractNumId w:val="1"/>
  </w:num>
  <w:num w:numId="6" w16cid:durableId="517936442">
    <w:abstractNumId w:val="6"/>
  </w:num>
  <w:num w:numId="7" w16cid:durableId="2095785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8E"/>
    <w:rsid w:val="00030AEE"/>
    <w:rsid w:val="00044909"/>
    <w:rsid w:val="000C2ADE"/>
    <w:rsid w:val="00163264"/>
    <w:rsid w:val="00163CA9"/>
    <w:rsid w:val="00286664"/>
    <w:rsid w:val="003652D3"/>
    <w:rsid w:val="004B4529"/>
    <w:rsid w:val="00693B98"/>
    <w:rsid w:val="00787D8E"/>
    <w:rsid w:val="00874BC0"/>
    <w:rsid w:val="008D12F1"/>
    <w:rsid w:val="00A24EA7"/>
    <w:rsid w:val="00A9343E"/>
    <w:rsid w:val="00A95CE4"/>
    <w:rsid w:val="00B12183"/>
    <w:rsid w:val="00B20552"/>
    <w:rsid w:val="00B924A2"/>
    <w:rsid w:val="00C12481"/>
    <w:rsid w:val="00C24CEF"/>
    <w:rsid w:val="00C470E7"/>
    <w:rsid w:val="00D419C2"/>
    <w:rsid w:val="00D8594E"/>
    <w:rsid w:val="00E10A07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0FCD"/>
  <w15:chartTrackingRefBased/>
  <w15:docId w15:val="{1740B671-61B4-4875-AA43-F79AFAE7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ADE"/>
  </w:style>
  <w:style w:type="paragraph" w:styleId="Nadpis1">
    <w:name w:val="heading 1"/>
    <w:basedOn w:val="Normln"/>
    <w:link w:val="Nadpis1Char"/>
    <w:uiPriority w:val="9"/>
    <w:qFormat/>
    <w:rsid w:val="00044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B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4490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449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B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c-aohf13-12">
    <w:name w:val="sc-aohf13-12"/>
    <w:basedOn w:val="Standardnpsmoodstavce"/>
    <w:rsid w:val="00693B98"/>
  </w:style>
  <w:style w:type="paragraph" w:styleId="Normlnweb">
    <w:name w:val="Normal (Web)"/>
    <w:basedOn w:val="Normln"/>
    <w:uiPriority w:val="99"/>
    <w:semiHidden/>
    <w:unhideWhenUsed/>
    <w:rsid w:val="0069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24</cp:revision>
  <dcterms:created xsi:type="dcterms:W3CDTF">2022-09-20T10:01:00Z</dcterms:created>
  <dcterms:modified xsi:type="dcterms:W3CDTF">2022-09-21T11:46:00Z</dcterms:modified>
</cp:coreProperties>
</file>