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9F09" w14:textId="30334A1C" w:rsidR="00A149C4" w:rsidRDefault="00510F18">
      <w:pPr>
        <w:rPr>
          <w:b/>
          <w:bCs/>
          <w:sz w:val="28"/>
          <w:szCs w:val="28"/>
        </w:rPr>
      </w:pPr>
      <w:proofErr w:type="spellStart"/>
      <w:r w:rsidRPr="00510F18">
        <w:rPr>
          <w:b/>
          <w:bCs/>
          <w:sz w:val="28"/>
          <w:szCs w:val="28"/>
        </w:rPr>
        <w:t>BaByliss</w:t>
      </w:r>
      <w:proofErr w:type="spellEnd"/>
      <w:r w:rsidRPr="00510F18">
        <w:rPr>
          <w:b/>
          <w:bCs/>
          <w:sz w:val="28"/>
          <w:szCs w:val="28"/>
        </w:rPr>
        <w:t xml:space="preserve"> C453E </w:t>
      </w:r>
      <w:r w:rsidRPr="00510F18">
        <w:rPr>
          <w:b/>
          <w:bCs/>
          <w:sz w:val="28"/>
          <w:szCs w:val="28"/>
        </w:rPr>
        <w:t xml:space="preserve">Kulma na vlasy Curling </w:t>
      </w:r>
      <w:proofErr w:type="spellStart"/>
      <w:r w:rsidRPr="00510F18">
        <w:rPr>
          <w:b/>
          <w:bCs/>
          <w:sz w:val="28"/>
          <w:szCs w:val="28"/>
        </w:rPr>
        <w:t>Tong</w:t>
      </w:r>
      <w:proofErr w:type="spellEnd"/>
      <w:r w:rsidRPr="00510F18">
        <w:rPr>
          <w:b/>
          <w:bCs/>
          <w:sz w:val="28"/>
          <w:szCs w:val="28"/>
        </w:rPr>
        <w:t xml:space="preserve"> 38 mm</w:t>
      </w:r>
    </w:p>
    <w:p w14:paraId="3AAEE8B1" w14:textId="6D8F8E9C" w:rsidR="00510F18" w:rsidRDefault="00D81E2B">
      <w:pPr>
        <w:rPr>
          <w:sz w:val="28"/>
          <w:szCs w:val="28"/>
        </w:rPr>
      </w:pPr>
      <w:r>
        <w:rPr>
          <w:sz w:val="28"/>
          <w:szCs w:val="28"/>
        </w:rPr>
        <w:t xml:space="preserve">Elegantní klešťová kulma s průměrem </w:t>
      </w:r>
      <w:proofErr w:type="gramStart"/>
      <w:r>
        <w:rPr>
          <w:sz w:val="28"/>
          <w:szCs w:val="28"/>
        </w:rPr>
        <w:t>38mm</w:t>
      </w:r>
      <w:proofErr w:type="gramEnd"/>
      <w:r>
        <w:rPr>
          <w:sz w:val="28"/>
          <w:szCs w:val="28"/>
        </w:rPr>
        <w:t xml:space="preserve"> pro snadnou tvorbu krásných splývavých vln. Se 6 nastaveními teploty pro všechny typy vlasů, válcem z odolné křemenné keramiky, studenou špičkou pro bezpečnou manipulaci a LED kontrolkou. V elegantním barevném provedení černé a rose </w:t>
      </w:r>
      <w:proofErr w:type="spellStart"/>
      <w:r>
        <w:rPr>
          <w:sz w:val="28"/>
          <w:szCs w:val="28"/>
        </w:rPr>
        <w:t>gold</w:t>
      </w:r>
      <w:proofErr w:type="spellEnd"/>
      <w:r>
        <w:rPr>
          <w:sz w:val="28"/>
          <w:szCs w:val="28"/>
        </w:rPr>
        <w:t>.</w:t>
      </w:r>
    </w:p>
    <w:p w14:paraId="22ACA518" w14:textId="54465086" w:rsidR="00D81E2B" w:rsidRDefault="00D81E2B">
      <w:pPr>
        <w:rPr>
          <w:sz w:val="28"/>
          <w:szCs w:val="28"/>
        </w:rPr>
      </w:pPr>
    </w:p>
    <w:p w14:paraId="288C1779" w14:textId="1E6E672F" w:rsidR="00D81E2B" w:rsidRPr="00D81E2B" w:rsidRDefault="00D81E2B">
      <w:pPr>
        <w:rPr>
          <w:b/>
          <w:bCs/>
          <w:sz w:val="28"/>
          <w:szCs w:val="28"/>
        </w:rPr>
      </w:pPr>
      <w:r w:rsidRPr="00D81E2B">
        <w:rPr>
          <w:b/>
          <w:bCs/>
          <w:sz w:val="28"/>
          <w:szCs w:val="28"/>
        </w:rPr>
        <w:t>SPECIFIKACE:</w:t>
      </w:r>
    </w:p>
    <w:p w14:paraId="0C792907" w14:textId="13591EBB" w:rsidR="00D81E2B" w:rsidRDefault="00D81E2B">
      <w:pPr>
        <w:rPr>
          <w:sz w:val="28"/>
          <w:szCs w:val="28"/>
        </w:rPr>
      </w:pPr>
      <w:r>
        <w:rPr>
          <w:sz w:val="28"/>
          <w:szCs w:val="28"/>
        </w:rPr>
        <w:t xml:space="preserve">- 6 nastavení teploty: </w:t>
      </w:r>
      <w:r w:rsidRPr="00D81E2B">
        <w:rPr>
          <w:sz w:val="28"/>
          <w:szCs w:val="28"/>
        </w:rPr>
        <w:t>160 °</w:t>
      </w:r>
      <w:proofErr w:type="gramStart"/>
      <w:r w:rsidRPr="00D81E2B">
        <w:rPr>
          <w:sz w:val="28"/>
          <w:szCs w:val="28"/>
        </w:rPr>
        <w:t>C - 210</w:t>
      </w:r>
      <w:proofErr w:type="gramEnd"/>
      <w:r w:rsidRPr="00D81E2B">
        <w:rPr>
          <w:sz w:val="28"/>
          <w:szCs w:val="28"/>
        </w:rPr>
        <w:t xml:space="preserve"> °C</w:t>
      </w:r>
    </w:p>
    <w:p w14:paraId="2852997E" w14:textId="03D74693" w:rsidR="00D81E2B" w:rsidRDefault="00D81E2B">
      <w:pPr>
        <w:rPr>
          <w:sz w:val="28"/>
          <w:szCs w:val="28"/>
        </w:rPr>
      </w:pPr>
      <w:r>
        <w:rPr>
          <w:sz w:val="28"/>
          <w:szCs w:val="28"/>
        </w:rPr>
        <w:t xml:space="preserve">- průměr topného tělesa </w:t>
      </w:r>
      <w:proofErr w:type="gramStart"/>
      <w:r>
        <w:rPr>
          <w:sz w:val="28"/>
          <w:szCs w:val="28"/>
        </w:rPr>
        <w:t>38mm</w:t>
      </w:r>
      <w:proofErr w:type="gramEnd"/>
    </w:p>
    <w:p w14:paraId="1F374AC7" w14:textId="74BB3A09" w:rsidR="00D81E2B" w:rsidRDefault="00D81E2B">
      <w:pPr>
        <w:rPr>
          <w:sz w:val="28"/>
          <w:szCs w:val="28"/>
        </w:rPr>
      </w:pPr>
      <w:r>
        <w:rPr>
          <w:sz w:val="28"/>
          <w:szCs w:val="28"/>
        </w:rPr>
        <w:t>- povrch z odolné křemenné keramiky</w:t>
      </w:r>
    </w:p>
    <w:p w14:paraId="4DAE53CB" w14:textId="080918B0" w:rsidR="00D81E2B" w:rsidRDefault="00D81E2B">
      <w:pPr>
        <w:rPr>
          <w:sz w:val="28"/>
          <w:szCs w:val="28"/>
        </w:rPr>
      </w:pPr>
      <w:r>
        <w:rPr>
          <w:sz w:val="28"/>
          <w:szCs w:val="28"/>
        </w:rPr>
        <w:t>- funkce rychlého nahřátí</w:t>
      </w:r>
    </w:p>
    <w:p w14:paraId="6004BA2E" w14:textId="28A5271E" w:rsidR="00D81E2B" w:rsidRDefault="00D81E2B">
      <w:pPr>
        <w:rPr>
          <w:sz w:val="28"/>
          <w:szCs w:val="28"/>
        </w:rPr>
      </w:pPr>
      <w:r>
        <w:rPr>
          <w:sz w:val="28"/>
          <w:szCs w:val="28"/>
        </w:rPr>
        <w:t>- funkce zamknutí teploty</w:t>
      </w:r>
    </w:p>
    <w:p w14:paraId="62DA811D" w14:textId="089F6638" w:rsidR="00D81E2B" w:rsidRDefault="00D81E2B">
      <w:pPr>
        <w:rPr>
          <w:sz w:val="28"/>
          <w:szCs w:val="28"/>
        </w:rPr>
      </w:pPr>
      <w:r>
        <w:rPr>
          <w:sz w:val="28"/>
          <w:szCs w:val="28"/>
        </w:rPr>
        <w:t>- studená špička pro bezpečnou manipulaci</w:t>
      </w:r>
    </w:p>
    <w:p w14:paraId="5ADE2846" w14:textId="5FE1476D" w:rsidR="00D81E2B" w:rsidRDefault="00D81E2B">
      <w:pPr>
        <w:rPr>
          <w:sz w:val="28"/>
          <w:szCs w:val="28"/>
        </w:rPr>
      </w:pPr>
      <w:r>
        <w:rPr>
          <w:sz w:val="28"/>
          <w:szCs w:val="28"/>
        </w:rPr>
        <w:t>-  LED kontrolka</w:t>
      </w:r>
    </w:p>
    <w:p w14:paraId="607DFCD5" w14:textId="6B20A478" w:rsidR="00D81E2B" w:rsidRDefault="00D81E2B">
      <w:pPr>
        <w:rPr>
          <w:sz w:val="28"/>
          <w:szCs w:val="28"/>
        </w:rPr>
      </w:pPr>
      <w:r>
        <w:rPr>
          <w:sz w:val="28"/>
          <w:szCs w:val="28"/>
        </w:rPr>
        <w:t>- automatické vypnutí při delší nečinnosti</w:t>
      </w:r>
    </w:p>
    <w:p w14:paraId="5E527AF7" w14:textId="11E150AA" w:rsidR="00D81E2B" w:rsidRDefault="00D81E2B">
      <w:pPr>
        <w:rPr>
          <w:sz w:val="28"/>
          <w:szCs w:val="28"/>
        </w:rPr>
      </w:pPr>
      <w:r>
        <w:rPr>
          <w:sz w:val="28"/>
          <w:szCs w:val="28"/>
        </w:rPr>
        <w:t>- integrovaný stojánek</w:t>
      </w:r>
    </w:p>
    <w:p w14:paraId="0BE03572" w14:textId="77C76FB7" w:rsidR="00D81E2B" w:rsidRDefault="00D81E2B">
      <w:pPr>
        <w:rPr>
          <w:sz w:val="28"/>
          <w:szCs w:val="28"/>
        </w:rPr>
      </w:pPr>
      <w:r>
        <w:rPr>
          <w:sz w:val="28"/>
          <w:szCs w:val="28"/>
        </w:rPr>
        <w:t>- teplovzdorná odkládací podložka v balení</w:t>
      </w:r>
    </w:p>
    <w:p w14:paraId="4EF89ABA" w14:textId="103555A9" w:rsidR="00D81E2B" w:rsidRDefault="00D81E2B">
      <w:pPr>
        <w:rPr>
          <w:sz w:val="28"/>
          <w:szCs w:val="28"/>
        </w:rPr>
      </w:pPr>
      <w:r>
        <w:rPr>
          <w:sz w:val="28"/>
          <w:szCs w:val="28"/>
        </w:rPr>
        <w:t>- 2 roky záruka</w:t>
      </w:r>
    </w:p>
    <w:p w14:paraId="6923E060" w14:textId="2063B49E" w:rsidR="00D81E2B" w:rsidRDefault="00D81E2B">
      <w:pPr>
        <w:rPr>
          <w:sz w:val="28"/>
          <w:szCs w:val="28"/>
        </w:rPr>
      </w:pPr>
    </w:p>
    <w:p w14:paraId="2C14E0E6" w14:textId="3804A6AE" w:rsidR="00D81E2B" w:rsidRDefault="00D81E2B">
      <w:pPr>
        <w:rPr>
          <w:sz w:val="28"/>
          <w:szCs w:val="28"/>
        </w:rPr>
      </w:pPr>
    </w:p>
    <w:p w14:paraId="257B33DC" w14:textId="02813FD0" w:rsidR="00D81E2B" w:rsidRDefault="00D81E2B">
      <w:pPr>
        <w:rPr>
          <w:sz w:val="28"/>
          <w:szCs w:val="28"/>
        </w:rPr>
      </w:pPr>
    </w:p>
    <w:p w14:paraId="3379CD94" w14:textId="62D07764" w:rsidR="00D81E2B" w:rsidRDefault="00D81E2B">
      <w:pPr>
        <w:rPr>
          <w:sz w:val="28"/>
          <w:szCs w:val="28"/>
        </w:rPr>
      </w:pPr>
    </w:p>
    <w:p w14:paraId="728112E3" w14:textId="5CBE8D51" w:rsidR="00D81E2B" w:rsidRDefault="00D81E2B">
      <w:pPr>
        <w:rPr>
          <w:sz w:val="28"/>
          <w:szCs w:val="28"/>
        </w:rPr>
      </w:pPr>
    </w:p>
    <w:p w14:paraId="15404A33" w14:textId="33965FEA" w:rsidR="00D81E2B" w:rsidRDefault="00D81E2B">
      <w:pPr>
        <w:rPr>
          <w:sz w:val="28"/>
          <w:szCs w:val="28"/>
        </w:rPr>
      </w:pPr>
    </w:p>
    <w:p w14:paraId="2AEA6E26" w14:textId="7E906EFC" w:rsidR="00D81E2B" w:rsidRDefault="00D81E2B">
      <w:pPr>
        <w:rPr>
          <w:sz w:val="28"/>
          <w:szCs w:val="28"/>
        </w:rPr>
      </w:pPr>
    </w:p>
    <w:p w14:paraId="05FEA8D2" w14:textId="159F29BA" w:rsidR="00D81E2B" w:rsidRDefault="00D81E2B">
      <w:pPr>
        <w:rPr>
          <w:sz w:val="28"/>
          <w:szCs w:val="28"/>
        </w:rPr>
      </w:pPr>
    </w:p>
    <w:p w14:paraId="5973CBFE" w14:textId="77777777" w:rsidR="00D81E2B" w:rsidRDefault="00D81E2B" w:rsidP="00D81E2B">
      <w:pPr>
        <w:rPr>
          <w:sz w:val="28"/>
          <w:szCs w:val="28"/>
        </w:rPr>
      </w:pPr>
    </w:p>
    <w:p w14:paraId="08857E05" w14:textId="1770B245" w:rsidR="00D81E2B" w:rsidRPr="00D81E2B" w:rsidRDefault="00D81E2B" w:rsidP="00D81E2B">
      <w:pPr>
        <w:rPr>
          <w:b/>
          <w:bCs/>
          <w:sz w:val="28"/>
          <w:szCs w:val="28"/>
        </w:rPr>
      </w:pPr>
      <w:proofErr w:type="spellStart"/>
      <w:r w:rsidRPr="00D81E2B">
        <w:rPr>
          <w:b/>
          <w:bCs/>
          <w:sz w:val="28"/>
          <w:szCs w:val="28"/>
        </w:rPr>
        <w:lastRenderedPageBreak/>
        <w:t>BaByliss</w:t>
      </w:r>
      <w:proofErr w:type="spellEnd"/>
      <w:r w:rsidRPr="00D81E2B">
        <w:rPr>
          <w:b/>
          <w:bCs/>
          <w:sz w:val="28"/>
          <w:szCs w:val="28"/>
        </w:rPr>
        <w:t xml:space="preserve"> C453E Kulma na vlasy Curling </w:t>
      </w:r>
      <w:proofErr w:type="spellStart"/>
      <w:r w:rsidRPr="00D81E2B">
        <w:rPr>
          <w:b/>
          <w:bCs/>
          <w:sz w:val="28"/>
          <w:szCs w:val="28"/>
        </w:rPr>
        <w:t>Tong</w:t>
      </w:r>
      <w:proofErr w:type="spellEnd"/>
      <w:r w:rsidRPr="00D81E2B">
        <w:rPr>
          <w:b/>
          <w:bCs/>
          <w:sz w:val="28"/>
          <w:szCs w:val="28"/>
        </w:rPr>
        <w:t xml:space="preserve"> 38 mm</w:t>
      </w:r>
    </w:p>
    <w:p w14:paraId="04403BB2" w14:textId="77777777" w:rsidR="00D81E2B" w:rsidRPr="00D81E2B" w:rsidRDefault="00D81E2B" w:rsidP="00D81E2B">
      <w:pPr>
        <w:rPr>
          <w:sz w:val="28"/>
          <w:szCs w:val="28"/>
        </w:rPr>
      </w:pPr>
      <w:proofErr w:type="spellStart"/>
      <w:r w:rsidRPr="00D81E2B">
        <w:rPr>
          <w:sz w:val="28"/>
          <w:szCs w:val="28"/>
        </w:rPr>
        <w:t>Elegantná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kliešťová</w:t>
      </w:r>
      <w:proofErr w:type="spellEnd"/>
      <w:r w:rsidRPr="00D81E2B">
        <w:rPr>
          <w:sz w:val="28"/>
          <w:szCs w:val="28"/>
        </w:rPr>
        <w:t xml:space="preserve"> kulma s </w:t>
      </w:r>
      <w:proofErr w:type="spellStart"/>
      <w:r w:rsidRPr="00D81E2B">
        <w:rPr>
          <w:sz w:val="28"/>
          <w:szCs w:val="28"/>
        </w:rPr>
        <w:t>priemerom</w:t>
      </w:r>
      <w:proofErr w:type="spellEnd"/>
      <w:r w:rsidRPr="00D81E2B">
        <w:rPr>
          <w:sz w:val="28"/>
          <w:szCs w:val="28"/>
        </w:rPr>
        <w:t xml:space="preserve"> </w:t>
      </w:r>
      <w:proofErr w:type="gramStart"/>
      <w:r w:rsidRPr="00D81E2B">
        <w:rPr>
          <w:sz w:val="28"/>
          <w:szCs w:val="28"/>
        </w:rPr>
        <w:t>38mm</w:t>
      </w:r>
      <w:proofErr w:type="gram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pre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ľahkú</w:t>
      </w:r>
      <w:proofErr w:type="spellEnd"/>
      <w:r w:rsidRPr="00D81E2B">
        <w:rPr>
          <w:sz w:val="28"/>
          <w:szCs w:val="28"/>
        </w:rPr>
        <w:t xml:space="preserve"> tvorbu </w:t>
      </w:r>
      <w:proofErr w:type="spellStart"/>
      <w:r w:rsidRPr="00D81E2B">
        <w:rPr>
          <w:sz w:val="28"/>
          <w:szCs w:val="28"/>
        </w:rPr>
        <w:t>krásnych</w:t>
      </w:r>
      <w:proofErr w:type="spellEnd"/>
      <w:r w:rsidRPr="00D81E2B">
        <w:rPr>
          <w:sz w:val="28"/>
          <w:szCs w:val="28"/>
        </w:rPr>
        <w:t xml:space="preserve"> splývavých </w:t>
      </w:r>
      <w:proofErr w:type="spellStart"/>
      <w:r w:rsidRPr="00D81E2B">
        <w:rPr>
          <w:sz w:val="28"/>
          <w:szCs w:val="28"/>
        </w:rPr>
        <w:t>vĺn</w:t>
      </w:r>
      <w:proofErr w:type="spellEnd"/>
      <w:r w:rsidRPr="00D81E2B">
        <w:rPr>
          <w:sz w:val="28"/>
          <w:szCs w:val="28"/>
        </w:rPr>
        <w:t xml:space="preserve">. So 6 </w:t>
      </w:r>
      <w:proofErr w:type="spellStart"/>
      <w:r w:rsidRPr="00D81E2B">
        <w:rPr>
          <w:sz w:val="28"/>
          <w:szCs w:val="28"/>
        </w:rPr>
        <w:t>nastaveniami</w:t>
      </w:r>
      <w:proofErr w:type="spellEnd"/>
      <w:r w:rsidRPr="00D81E2B">
        <w:rPr>
          <w:sz w:val="28"/>
          <w:szCs w:val="28"/>
        </w:rPr>
        <w:t xml:space="preserve"> teploty </w:t>
      </w:r>
      <w:proofErr w:type="spellStart"/>
      <w:r w:rsidRPr="00D81E2B">
        <w:rPr>
          <w:sz w:val="28"/>
          <w:szCs w:val="28"/>
        </w:rPr>
        <w:t>pre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všetky</w:t>
      </w:r>
      <w:proofErr w:type="spellEnd"/>
      <w:r w:rsidRPr="00D81E2B">
        <w:rPr>
          <w:sz w:val="28"/>
          <w:szCs w:val="28"/>
        </w:rPr>
        <w:t xml:space="preserve"> typy </w:t>
      </w:r>
      <w:proofErr w:type="spellStart"/>
      <w:r w:rsidRPr="00D81E2B">
        <w:rPr>
          <w:sz w:val="28"/>
          <w:szCs w:val="28"/>
        </w:rPr>
        <w:t>vlasov</w:t>
      </w:r>
      <w:proofErr w:type="spellEnd"/>
      <w:r w:rsidRPr="00D81E2B">
        <w:rPr>
          <w:sz w:val="28"/>
          <w:szCs w:val="28"/>
        </w:rPr>
        <w:t xml:space="preserve">, </w:t>
      </w:r>
      <w:proofErr w:type="spellStart"/>
      <w:r w:rsidRPr="00D81E2B">
        <w:rPr>
          <w:sz w:val="28"/>
          <w:szCs w:val="28"/>
        </w:rPr>
        <w:t>valcom</w:t>
      </w:r>
      <w:proofErr w:type="spellEnd"/>
      <w:r w:rsidRPr="00D81E2B">
        <w:rPr>
          <w:sz w:val="28"/>
          <w:szCs w:val="28"/>
        </w:rPr>
        <w:t xml:space="preserve"> z </w:t>
      </w:r>
      <w:proofErr w:type="spellStart"/>
      <w:r w:rsidRPr="00D81E2B">
        <w:rPr>
          <w:sz w:val="28"/>
          <w:szCs w:val="28"/>
        </w:rPr>
        <w:t>odolnej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kremennej</w:t>
      </w:r>
      <w:proofErr w:type="spellEnd"/>
      <w:r w:rsidRPr="00D81E2B">
        <w:rPr>
          <w:sz w:val="28"/>
          <w:szCs w:val="28"/>
        </w:rPr>
        <w:t xml:space="preserve"> keramiky, studenou špičkou </w:t>
      </w:r>
      <w:proofErr w:type="spellStart"/>
      <w:r w:rsidRPr="00D81E2B">
        <w:rPr>
          <w:sz w:val="28"/>
          <w:szCs w:val="28"/>
        </w:rPr>
        <w:t>pre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bezpečnú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manipuláciu</w:t>
      </w:r>
      <w:proofErr w:type="spellEnd"/>
      <w:r w:rsidRPr="00D81E2B">
        <w:rPr>
          <w:sz w:val="28"/>
          <w:szCs w:val="28"/>
        </w:rPr>
        <w:t xml:space="preserve"> a LED kontrolkou. V </w:t>
      </w:r>
      <w:proofErr w:type="spellStart"/>
      <w:r w:rsidRPr="00D81E2B">
        <w:rPr>
          <w:sz w:val="28"/>
          <w:szCs w:val="28"/>
        </w:rPr>
        <w:t>elegantnom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farebnom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prevedení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čiernej</w:t>
      </w:r>
      <w:proofErr w:type="spellEnd"/>
      <w:r w:rsidRPr="00D81E2B">
        <w:rPr>
          <w:sz w:val="28"/>
          <w:szCs w:val="28"/>
        </w:rPr>
        <w:t xml:space="preserve"> a rose </w:t>
      </w:r>
      <w:proofErr w:type="spellStart"/>
      <w:r w:rsidRPr="00D81E2B">
        <w:rPr>
          <w:sz w:val="28"/>
          <w:szCs w:val="28"/>
        </w:rPr>
        <w:t>gold</w:t>
      </w:r>
      <w:proofErr w:type="spellEnd"/>
      <w:r w:rsidRPr="00D81E2B">
        <w:rPr>
          <w:sz w:val="28"/>
          <w:szCs w:val="28"/>
        </w:rPr>
        <w:t>.</w:t>
      </w:r>
    </w:p>
    <w:p w14:paraId="2F3EBFC8" w14:textId="77777777" w:rsidR="00D81E2B" w:rsidRPr="00D81E2B" w:rsidRDefault="00D81E2B" w:rsidP="00D81E2B">
      <w:pPr>
        <w:rPr>
          <w:sz w:val="28"/>
          <w:szCs w:val="28"/>
        </w:rPr>
      </w:pPr>
    </w:p>
    <w:p w14:paraId="15502444" w14:textId="3CC464CA" w:rsidR="00D81E2B" w:rsidRPr="00D81E2B" w:rsidRDefault="00D81E2B" w:rsidP="00D81E2B">
      <w:pPr>
        <w:rPr>
          <w:b/>
          <w:bCs/>
          <w:sz w:val="28"/>
          <w:szCs w:val="28"/>
        </w:rPr>
      </w:pPr>
      <w:r w:rsidRPr="00D81E2B">
        <w:rPr>
          <w:b/>
          <w:bCs/>
          <w:sz w:val="28"/>
          <w:szCs w:val="28"/>
        </w:rPr>
        <w:t>ŠPECIFIKÁCI</w:t>
      </w:r>
      <w:r w:rsidRPr="00D81E2B">
        <w:rPr>
          <w:b/>
          <w:bCs/>
          <w:sz w:val="28"/>
          <w:szCs w:val="28"/>
        </w:rPr>
        <w:t>E</w:t>
      </w:r>
      <w:r w:rsidRPr="00D81E2B">
        <w:rPr>
          <w:b/>
          <w:bCs/>
          <w:sz w:val="28"/>
          <w:szCs w:val="28"/>
        </w:rPr>
        <w:t>:</w:t>
      </w:r>
    </w:p>
    <w:p w14:paraId="3E8BF88E" w14:textId="77777777" w:rsidR="00D81E2B" w:rsidRPr="00D81E2B" w:rsidRDefault="00D81E2B" w:rsidP="00D81E2B">
      <w:pPr>
        <w:rPr>
          <w:sz w:val="28"/>
          <w:szCs w:val="28"/>
        </w:rPr>
      </w:pPr>
      <w:r w:rsidRPr="00D81E2B">
        <w:rPr>
          <w:sz w:val="28"/>
          <w:szCs w:val="28"/>
        </w:rPr>
        <w:t>- 6 nastavení teploty: 160 °</w:t>
      </w:r>
      <w:proofErr w:type="gramStart"/>
      <w:r w:rsidRPr="00D81E2B">
        <w:rPr>
          <w:sz w:val="28"/>
          <w:szCs w:val="28"/>
        </w:rPr>
        <w:t>C - 210</w:t>
      </w:r>
      <w:proofErr w:type="gramEnd"/>
      <w:r w:rsidRPr="00D81E2B">
        <w:rPr>
          <w:sz w:val="28"/>
          <w:szCs w:val="28"/>
        </w:rPr>
        <w:t xml:space="preserve"> °C</w:t>
      </w:r>
    </w:p>
    <w:p w14:paraId="1ACB2DBD" w14:textId="77777777" w:rsidR="00D81E2B" w:rsidRPr="00D81E2B" w:rsidRDefault="00D81E2B" w:rsidP="00D81E2B">
      <w:pPr>
        <w:rPr>
          <w:sz w:val="28"/>
          <w:szCs w:val="28"/>
        </w:rPr>
      </w:pPr>
      <w:r w:rsidRPr="00D81E2B">
        <w:rPr>
          <w:sz w:val="28"/>
          <w:szCs w:val="28"/>
        </w:rPr>
        <w:t xml:space="preserve">- </w:t>
      </w:r>
      <w:proofErr w:type="spellStart"/>
      <w:r w:rsidRPr="00D81E2B">
        <w:rPr>
          <w:sz w:val="28"/>
          <w:szCs w:val="28"/>
        </w:rPr>
        <w:t>priemer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vykurovacieho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telesa</w:t>
      </w:r>
      <w:proofErr w:type="spellEnd"/>
      <w:r w:rsidRPr="00D81E2B">
        <w:rPr>
          <w:sz w:val="28"/>
          <w:szCs w:val="28"/>
        </w:rPr>
        <w:t xml:space="preserve"> </w:t>
      </w:r>
      <w:proofErr w:type="gramStart"/>
      <w:r w:rsidRPr="00D81E2B">
        <w:rPr>
          <w:sz w:val="28"/>
          <w:szCs w:val="28"/>
        </w:rPr>
        <w:t>38mm</w:t>
      </w:r>
      <w:proofErr w:type="gramEnd"/>
    </w:p>
    <w:p w14:paraId="7FA67071" w14:textId="77777777" w:rsidR="00D81E2B" w:rsidRPr="00D81E2B" w:rsidRDefault="00D81E2B" w:rsidP="00D81E2B">
      <w:pPr>
        <w:rPr>
          <w:sz w:val="28"/>
          <w:szCs w:val="28"/>
        </w:rPr>
      </w:pPr>
      <w:r w:rsidRPr="00D81E2B">
        <w:rPr>
          <w:sz w:val="28"/>
          <w:szCs w:val="28"/>
        </w:rPr>
        <w:t xml:space="preserve">- povrch z </w:t>
      </w:r>
      <w:proofErr w:type="spellStart"/>
      <w:r w:rsidRPr="00D81E2B">
        <w:rPr>
          <w:sz w:val="28"/>
          <w:szCs w:val="28"/>
        </w:rPr>
        <w:t>odolnej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kremennej</w:t>
      </w:r>
      <w:proofErr w:type="spellEnd"/>
      <w:r w:rsidRPr="00D81E2B">
        <w:rPr>
          <w:sz w:val="28"/>
          <w:szCs w:val="28"/>
        </w:rPr>
        <w:t xml:space="preserve"> keramiky</w:t>
      </w:r>
    </w:p>
    <w:p w14:paraId="2F349584" w14:textId="77777777" w:rsidR="00D81E2B" w:rsidRPr="00D81E2B" w:rsidRDefault="00D81E2B" w:rsidP="00D81E2B">
      <w:pPr>
        <w:rPr>
          <w:sz w:val="28"/>
          <w:szCs w:val="28"/>
        </w:rPr>
      </w:pPr>
      <w:r w:rsidRPr="00D81E2B">
        <w:rPr>
          <w:sz w:val="28"/>
          <w:szCs w:val="28"/>
        </w:rPr>
        <w:t xml:space="preserve">- </w:t>
      </w:r>
      <w:proofErr w:type="spellStart"/>
      <w:r w:rsidRPr="00D81E2B">
        <w:rPr>
          <w:sz w:val="28"/>
          <w:szCs w:val="28"/>
        </w:rPr>
        <w:t>funkcia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rýchleho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nahriatia</w:t>
      </w:r>
      <w:proofErr w:type="spellEnd"/>
    </w:p>
    <w:p w14:paraId="0F58A32D" w14:textId="77777777" w:rsidR="00D81E2B" w:rsidRPr="00D81E2B" w:rsidRDefault="00D81E2B" w:rsidP="00D81E2B">
      <w:pPr>
        <w:rPr>
          <w:sz w:val="28"/>
          <w:szCs w:val="28"/>
        </w:rPr>
      </w:pPr>
      <w:r w:rsidRPr="00D81E2B">
        <w:rPr>
          <w:sz w:val="28"/>
          <w:szCs w:val="28"/>
        </w:rPr>
        <w:t xml:space="preserve">- </w:t>
      </w:r>
      <w:proofErr w:type="spellStart"/>
      <w:r w:rsidRPr="00D81E2B">
        <w:rPr>
          <w:sz w:val="28"/>
          <w:szCs w:val="28"/>
        </w:rPr>
        <w:t>funkcia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zamknutia</w:t>
      </w:r>
      <w:proofErr w:type="spellEnd"/>
      <w:r w:rsidRPr="00D81E2B">
        <w:rPr>
          <w:sz w:val="28"/>
          <w:szCs w:val="28"/>
        </w:rPr>
        <w:t xml:space="preserve"> teploty</w:t>
      </w:r>
    </w:p>
    <w:p w14:paraId="5678ADFE" w14:textId="77777777" w:rsidR="00D81E2B" w:rsidRPr="00D81E2B" w:rsidRDefault="00D81E2B" w:rsidP="00D81E2B">
      <w:pPr>
        <w:rPr>
          <w:sz w:val="28"/>
          <w:szCs w:val="28"/>
        </w:rPr>
      </w:pPr>
      <w:r w:rsidRPr="00D81E2B">
        <w:rPr>
          <w:sz w:val="28"/>
          <w:szCs w:val="28"/>
        </w:rPr>
        <w:t xml:space="preserve">- studená špička </w:t>
      </w:r>
      <w:proofErr w:type="spellStart"/>
      <w:r w:rsidRPr="00D81E2B">
        <w:rPr>
          <w:sz w:val="28"/>
          <w:szCs w:val="28"/>
        </w:rPr>
        <w:t>pre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bezpečnú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manipuláciu</w:t>
      </w:r>
      <w:proofErr w:type="spellEnd"/>
    </w:p>
    <w:p w14:paraId="6EB7CF66" w14:textId="77777777" w:rsidR="00D81E2B" w:rsidRPr="00D81E2B" w:rsidRDefault="00D81E2B" w:rsidP="00D81E2B">
      <w:pPr>
        <w:rPr>
          <w:sz w:val="28"/>
          <w:szCs w:val="28"/>
        </w:rPr>
      </w:pPr>
      <w:r w:rsidRPr="00D81E2B">
        <w:rPr>
          <w:sz w:val="28"/>
          <w:szCs w:val="28"/>
        </w:rPr>
        <w:t>- LED kontrolka</w:t>
      </w:r>
    </w:p>
    <w:p w14:paraId="1C9C6C00" w14:textId="77777777" w:rsidR="00D81E2B" w:rsidRPr="00D81E2B" w:rsidRDefault="00D81E2B" w:rsidP="00D81E2B">
      <w:pPr>
        <w:rPr>
          <w:sz w:val="28"/>
          <w:szCs w:val="28"/>
        </w:rPr>
      </w:pPr>
      <w:r w:rsidRPr="00D81E2B">
        <w:rPr>
          <w:sz w:val="28"/>
          <w:szCs w:val="28"/>
        </w:rPr>
        <w:t xml:space="preserve">- automatické </w:t>
      </w:r>
      <w:proofErr w:type="spellStart"/>
      <w:r w:rsidRPr="00D81E2B">
        <w:rPr>
          <w:sz w:val="28"/>
          <w:szCs w:val="28"/>
        </w:rPr>
        <w:t>vypnutie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pri</w:t>
      </w:r>
      <w:proofErr w:type="spellEnd"/>
      <w:r w:rsidRPr="00D81E2B">
        <w:rPr>
          <w:sz w:val="28"/>
          <w:szCs w:val="28"/>
        </w:rPr>
        <w:t xml:space="preserve"> </w:t>
      </w:r>
      <w:proofErr w:type="spellStart"/>
      <w:r w:rsidRPr="00D81E2B">
        <w:rPr>
          <w:sz w:val="28"/>
          <w:szCs w:val="28"/>
        </w:rPr>
        <w:t>dlhšej</w:t>
      </w:r>
      <w:proofErr w:type="spellEnd"/>
      <w:r w:rsidRPr="00D81E2B">
        <w:rPr>
          <w:sz w:val="28"/>
          <w:szCs w:val="28"/>
        </w:rPr>
        <w:t xml:space="preserve"> nečinnosti</w:t>
      </w:r>
    </w:p>
    <w:p w14:paraId="37E7FDDD" w14:textId="77777777" w:rsidR="00D81E2B" w:rsidRPr="00D81E2B" w:rsidRDefault="00D81E2B" w:rsidP="00D81E2B">
      <w:pPr>
        <w:rPr>
          <w:sz w:val="28"/>
          <w:szCs w:val="28"/>
        </w:rPr>
      </w:pPr>
      <w:r w:rsidRPr="00D81E2B">
        <w:rPr>
          <w:sz w:val="28"/>
          <w:szCs w:val="28"/>
        </w:rPr>
        <w:t>- integrovaný stojan</w:t>
      </w:r>
    </w:p>
    <w:p w14:paraId="5A02D429" w14:textId="77777777" w:rsidR="00D81E2B" w:rsidRPr="00D81E2B" w:rsidRDefault="00D81E2B" w:rsidP="00D81E2B">
      <w:pPr>
        <w:rPr>
          <w:sz w:val="28"/>
          <w:szCs w:val="28"/>
        </w:rPr>
      </w:pPr>
      <w:r w:rsidRPr="00D81E2B">
        <w:rPr>
          <w:sz w:val="28"/>
          <w:szCs w:val="28"/>
        </w:rPr>
        <w:t xml:space="preserve">- teplovzdorná </w:t>
      </w:r>
      <w:proofErr w:type="spellStart"/>
      <w:r w:rsidRPr="00D81E2B">
        <w:rPr>
          <w:sz w:val="28"/>
          <w:szCs w:val="28"/>
        </w:rPr>
        <w:t>odkladacia</w:t>
      </w:r>
      <w:proofErr w:type="spellEnd"/>
      <w:r w:rsidRPr="00D81E2B">
        <w:rPr>
          <w:sz w:val="28"/>
          <w:szCs w:val="28"/>
        </w:rPr>
        <w:t xml:space="preserve"> podložka v balení</w:t>
      </w:r>
    </w:p>
    <w:p w14:paraId="30133DF9" w14:textId="399210AC" w:rsidR="00D81E2B" w:rsidRDefault="00D81E2B" w:rsidP="00D81E2B">
      <w:pPr>
        <w:rPr>
          <w:sz w:val="28"/>
          <w:szCs w:val="28"/>
        </w:rPr>
      </w:pPr>
      <w:r w:rsidRPr="00D81E2B">
        <w:rPr>
          <w:sz w:val="28"/>
          <w:szCs w:val="28"/>
        </w:rPr>
        <w:t>- 2 roky záruka</w:t>
      </w:r>
    </w:p>
    <w:p w14:paraId="122B0277" w14:textId="170A5D29" w:rsidR="00D81E2B" w:rsidRDefault="00D81E2B">
      <w:pPr>
        <w:rPr>
          <w:sz w:val="28"/>
          <w:szCs w:val="28"/>
        </w:rPr>
      </w:pPr>
    </w:p>
    <w:p w14:paraId="03A49DC7" w14:textId="77777777" w:rsidR="00D81E2B" w:rsidRPr="00D81E2B" w:rsidRDefault="00D81E2B">
      <w:pPr>
        <w:rPr>
          <w:sz w:val="28"/>
          <w:szCs w:val="28"/>
        </w:rPr>
      </w:pPr>
    </w:p>
    <w:sectPr w:rsidR="00D81E2B" w:rsidRPr="00D81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9F"/>
    <w:rsid w:val="00510F18"/>
    <w:rsid w:val="00921C9F"/>
    <w:rsid w:val="00A149C4"/>
    <w:rsid w:val="00D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59A8"/>
  <w15:chartTrackingRefBased/>
  <w15:docId w15:val="{69DDB397-2083-44F8-B9BA-8F320FE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2023-02-15T12:23:00Z</dcterms:created>
  <dcterms:modified xsi:type="dcterms:W3CDTF">2023-02-15T12:41:00Z</dcterms:modified>
</cp:coreProperties>
</file>