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7E17" w14:textId="7F457E12" w:rsidR="00137ABA" w:rsidRDefault="00E66FE8" w:rsidP="00E66FE8">
      <w:pPr>
        <w:rPr>
          <w:b/>
          <w:bCs/>
          <w:sz w:val="28"/>
          <w:szCs w:val="28"/>
        </w:rPr>
      </w:pPr>
      <w:r w:rsidRPr="0080615D">
        <w:rPr>
          <w:b/>
          <w:bCs/>
          <w:sz w:val="28"/>
          <w:szCs w:val="28"/>
        </w:rPr>
        <w:t>Kulma na vlasy</w:t>
      </w:r>
      <w:r w:rsidRPr="0080615D">
        <w:rPr>
          <w:b/>
          <w:bCs/>
          <w:sz w:val="28"/>
          <w:szCs w:val="28"/>
        </w:rPr>
        <w:t xml:space="preserve"> klešťová </w:t>
      </w:r>
      <w:r w:rsidRPr="0080615D">
        <w:rPr>
          <w:b/>
          <w:bCs/>
          <w:sz w:val="28"/>
          <w:szCs w:val="28"/>
        </w:rPr>
        <w:t>C45</w:t>
      </w:r>
      <w:r w:rsidR="00EE5585">
        <w:rPr>
          <w:b/>
          <w:bCs/>
          <w:sz w:val="28"/>
          <w:szCs w:val="28"/>
        </w:rPr>
        <w:t>2</w:t>
      </w:r>
      <w:r w:rsidRPr="0080615D">
        <w:rPr>
          <w:b/>
          <w:bCs/>
          <w:sz w:val="28"/>
          <w:szCs w:val="28"/>
        </w:rPr>
        <w:t>E</w:t>
      </w:r>
    </w:p>
    <w:p w14:paraId="23F6E91C" w14:textId="5645B761" w:rsidR="002B2C84" w:rsidRPr="00807FDC" w:rsidRDefault="002B2C84" w:rsidP="00E66FE8">
      <w:pPr>
        <w:rPr>
          <w:sz w:val="28"/>
          <w:szCs w:val="28"/>
        </w:rPr>
      </w:pPr>
      <w:r w:rsidRPr="00807FDC">
        <w:rPr>
          <w:sz w:val="28"/>
          <w:szCs w:val="28"/>
        </w:rPr>
        <w:t xml:space="preserve">Vytvořte si krásné vlny snadno a rychle s klešťovou kulmou od </w:t>
      </w:r>
      <w:proofErr w:type="spellStart"/>
      <w:r w:rsidRPr="00807FDC">
        <w:rPr>
          <w:sz w:val="28"/>
          <w:szCs w:val="28"/>
        </w:rPr>
        <w:t>BaByliss</w:t>
      </w:r>
      <w:proofErr w:type="spellEnd"/>
      <w:r w:rsidRPr="00807FDC">
        <w:rPr>
          <w:sz w:val="28"/>
          <w:szCs w:val="28"/>
        </w:rPr>
        <w:t xml:space="preserve">. </w:t>
      </w:r>
      <w:r w:rsidR="007179CB" w:rsidRPr="00807FDC">
        <w:rPr>
          <w:sz w:val="28"/>
          <w:szCs w:val="28"/>
        </w:rPr>
        <w:t xml:space="preserve">Kulma se pyšní průměrem </w:t>
      </w:r>
      <w:proofErr w:type="gramStart"/>
      <w:r w:rsidR="00D64CE0" w:rsidRPr="00807FDC">
        <w:rPr>
          <w:sz w:val="28"/>
          <w:szCs w:val="28"/>
        </w:rPr>
        <w:t>32</w:t>
      </w:r>
      <w:r w:rsidR="007179CB" w:rsidRPr="00807FDC">
        <w:rPr>
          <w:sz w:val="28"/>
          <w:szCs w:val="28"/>
        </w:rPr>
        <w:t>mm</w:t>
      </w:r>
      <w:proofErr w:type="gramEnd"/>
      <w:r w:rsidR="00A139E1" w:rsidRPr="00807FDC">
        <w:rPr>
          <w:sz w:val="28"/>
          <w:szCs w:val="28"/>
        </w:rPr>
        <w:t xml:space="preserve"> </w:t>
      </w:r>
      <w:r w:rsidR="007179CB" w:rsidRPr="00807FDC">
        <w:rPr>
          <w:sz w:val="28"/>
          <w:szCs w:val="28"/>
        </w:rPr>
        <w:t xml:space="preserve">a </w:t>
      </w:r>
      <w:r w:rsidR="00565E50" w:rsidRPr="00807FDC">
        <w:rPr>
          <w:sz w:val="28"/>
          <w:szCs w:val="28"/>
        </w:rPr>
        <w:t xml:space="preserve">povrchem z křemenné keramiky, která se velmi rychle zahřívá. S 6 možnostmi nastavení teploty </w:t>
      </w:r>
      <w:r w:rsidR="000E0ED9" w:rsidRPr="00807FDC">
        <w:rPr>
          <w:sz w:val="28"/>
          <w:szCs w:val="28"/>
        </w:rPr>
        <w:t xml:space="preserve">a </w:t>
      </w:r>
      <w:r w:rsidR="00A139E1" w:rsidRPr="00807FDC">
        <w:rPr>
          <w:sz w:val="28"/>
          <w:szCs w:val="28"/>
        </w:rPr>
        <w:t>digitálním displejem pro snadné ovládání.</w:t>
      </w:r>
      <w:r w:rsidR="00807FDC" w:rsidRPr="00807FDC">
        <w:rPr>
          <w:sz w:val="28"/>
          <w:szCs w:val="28"/>
        </w:rPr>
        <w:t xml:space="preserve"> </w:t>
      </w:r>
      <w:r w:rsidR="00807FDC" w:rsidRPr="00807FDC">
        <w:rPr>
          <w:sz w:val="28"/>
          <w:szCs w:val="28"/>
        </w:rPr>
        <w:t>Kulma má otočný kabel, studenou špičku pro bezpečnou manipulaci</w:t>
      </w:r>
      <w:r w:rsidR="00807FDC" w:rsidRPr="00807FDC">
        <w:rPr>
          <w:sz w:val="28"/>
          <w:szCs w:val="28"/>
        </w:rPr>
        <w:t xml:space="preserve"> a integrovaný odkládací stojánek. V balení s teplovzdornou podložkou.</w:t>
      </w:r>
    </w:p>
    <w:p w14:paraId="20CFC30B" w14:textId="74F1151F" w:rsidR="002A4832" w:rsidRDefault="00503679" w:rsidP="00E66FE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povrch z křemenné keramiky pro rychle zahřátí a konstantní přísun tepla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studená špička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</w:t>
      </w:r>
      <w:r w:rsidR="007F6F52">
        <w:rPr>
          <w:rFonts w:ascii="Hind" w:hAnsi="Hind" w:cs="Hind"/>
          <w:color w:val="222222"/>
          <w:sz w:val="23"/>
          <w:szCs w:val="23"/>
          <w:shd w:val="clear" w:color="auto" w:fill="FFFFFF"/>
        </w:rPr>
        <w:t>bezpečnou manipulaci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7F6F52">
        <w:rPr>
          <w:rFonts w:ascii="Hind" w:hAnsi="Hind" w:cs="Hind"/>
          <w:color w:val="222222"/>
          <w:sz w:val="23"/>
          <w:szCs w:val="23"/>
          <w:shd w:val="clear" w:color="auto" w:fill="FFFFFF"/>
        </w:rPr>
        <w:t>digitální displej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7F6F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funkce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automatické</w:t>
      </w:r>
      <w:r w:rsidR="007F6F52">
        <w:rPr>
          <w:rFonts w:ascii="Hind" w:hAnsi="Hind" w:cs="Hind"/>
          <w:color w:val="222222"/>
          <w:sz w:val="23"/>
          <w:szCs w:val="23"/>
          <w:shd w:val="clear" w:color="auto" w:fill="FFFFFF"/>
        </w:rPr>
        <w:t>ho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vypnutí</w:t>
      </w:r>
      <w:r w:rsidR="007F6F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při delší nečinnosti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2A483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2,5m dlouhý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otočný kabel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šest možností nastavení teploty 160 °</w:t>
      </w:r>
      <w:proofErr w:type="gramStart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C - 210</w:t>
      </w:r>
      <w:proofErr w:type="gramEnd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°C</w:t>
      </w:r>
    </w:p>
    <w:p w14:paraId="02DBCC7E" w14:textId="77777777" w:rsidR="002A4832" w:rsidRDefault="002A4832" w:rsidP="00E66FE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on/</w:t>
      </w:r>
      <w:proofErr w:type="spellStart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off</w:t>
      </w:r>
      <w:proofErr w:type="spellEnd"/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tlačítko</w:t>
      </w:r>
    </w:p>
    <w:p w14:paraId="388AEC25" w14:textId="7E836F8B" w:rsidR="0080615D" w:rsidRDefault="002144FE" w:rsidP="00E66FE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- 3 roky záruka</w:t>
      </w:r>
      <w:r w:rsidR="00503679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503679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Příslušenství:</w:t>
      </w:r>
      <w:r w:rsidR="00503679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503679">
        <w:rPr>
          <w:rFonts w:ascii="Hind" w:hAnsi="Hind" w:cs="Hind"/>
          <w:color w:val="222222"/>
          <w:sz w:val="23"/>
          <w:szCs w:val="23"/>
          <w:shd w:val="clear" w:color="auto" w:fill="FFFFFF"/>
        </w:rPr>
        <w:t>- teplovzdorná podložka</w:t>
      </w:r>
    </w:p>
    <w:p w14:paraId="135B2B26" w14:textId="2B9309D4" w:rsidR="00DB4069" w:rsidRDefault="00DB4069" w:rsidP="00E66FE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42ECC642" w14:textId="319206C9" w:rsidR="00DB4069" w:rsidRDefault="00DB4069" w:rsidP="00E66FE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SK</w:t>
      </w:r>
    </w:p>
    <w:p w14:paraId="741B6932" w14:textId="77777777" w:rsidR="00DB4069" w:rsidRPr="00DB4069" w:rsidRDefault="00DB4069" w:rsidP="00DB4069">
      <w:pPr>
        <w:rPr>
          <w:b/>
          <w:bCs/>
          <w:sz w:val="28"/>
          <w:szCs w:val="28"/>
        </w:rPr>
      </w:pPr>
      <w:r w:rsidRPr="00DB4069">
        <w:rPr>
          <w:b/>
          <w:bCs/>
          <w:sz w:val="28"/>
          <w:szCs w:val="28"/>
        </w:rPr>
        <w:t xml:space="preserve">Kulma na vlasy </w:t>
      </w:r>
      <w:proofErr w:type="spellStart"/>
      <w:r w:rsidRPr="00DB4069">
        <w:rPr>
          <w:b/>
          <w:bCs/>
          <w:sz w:val="28"/>
          <w:szCs w:val="28"/>
        </w:rPr>
        <w:t>kliešťová</w:t>
      </w:r>
      <w:proofErr w:type="spellEnd"/>
      <w:r w:rsidRPr="00DB4069">
        <w:rPr>
          <w:b/>
          <w:bCs/>
          <w:sz w:val="28"/>
          <w:szCs w:val="28"/>
        </w:rPr>
        <w:t xml:space="preserve"> C452E</w:t>
      </w:r>
    </w:p>
    <w:p w14:paraId="34E171CC" w14:textId="1D8ED7AF" w:rsidR="00DB4069" w:rsidRPr="00DB4069" w:rsidRDefault="00DB4069" w:rsidP="00DB4069">
      <w:pPr>
        <w:rPr>
          <w:sz w:val="28"/>
          <w:szCs w:val="28"/>
        </w:rPr>
      </w:pPr>
      <w:proofErr w:type="spellStart"/>
      <w:r w:rsidRPr="00DB4069">
        <w:rPr>
          <w:sz w:val="28"/>
          <w:szCs w:val="28"/>
        </w:rPr>
        <w:t>Vytvorte</w:t>
      </w:r>
      <w:proofErr w:type="spellEnd"/>
      <w:r w:rsidRPr="00DB4069">
        <w:rPr>
          <w:sz w:val="28"/>
          <w:szCs w:val="28"/>
        </w:rPr>
        <w:t xml:space="preserve"> si </w:t>
      </w:r>
      <w:proofErr w:type="spellStart"/>
      <w:r w:rsidRPr="00DB4069">
        <w:rPr>
          <w:sz w:val="28"/>
          <w:szCs w:val="28"/>
        </w:rPr>
        <w:t>krásne</w:t>
      </w:r>
      <w:proofErr w:type="spellEnd"/>
      <w:r w:rsidRPr="00DB4069">
        <w:rPr>
          <w:sz w:val="28"/>
          <w:szCs w:val="28"/>
        </w:rPr>
        <w:t xml:space="preserve"> vlny </w:t>
      </w:r>
      <w:proofErr w:type="spellStart"/>
      <w:r w:rsidRPr="00DB4069">
        <w:rPr>
          <w:sz w:val="28"/>
          <w:szCs w:val="28"/>
        </w:rPr>
        <w:t>ľahko</w:t>
      </w:r>
      <w:proofErr w:type="spellEnd"/>
      <w:r w:rsidRPr="00DB4069">
        <w:rPr>
          <w:sz w:val="28"/>
          <w:szCs w:val="28"/>
        </w:rPr>
        <w:t xml:space="preserve"> a </w:t>
      </w:r>
      <w:proofErr w:type="spellStart"/>
      <w:r w:rsidRPr="00DB4069">
        <w:rPr>
          <w:sz w:val="28"/>
          <w:szCs w:val="28"/>
        </w:rPr>
        <w:t>rýchlo</w:t>
      </w:r>
      <w:proofErr w:type="spellEnd"/>
      <w:r w:rsidRPr="00DB4069">
        <w:rPr>
          <w:sz w:val="28"/>
          <w:szCs w:val="28"/>
        </w:rPr>
        <w:t xml:space="preserve"> s </w:t>
      </w:r>
      <w:proofErr w:type="spellStart"/>
      <w:r w:rsidRPr="00DB4069">
        <w:rPr>
          <w:sz w:val="28"/>
          <w:szCs w:val="28"/>
        </w:rPr>
        <w:t>kliešťovou</w:t>
      </w:r>
      <w:proofErr w:type="spellEnd"/>
      <w:r w:rsidRPr="00DB4069">
        <w:rPr>
          <w:sz w:val="28"/>
          <w:szCs w:val="28"/>
        </w:rPr>
        <w:t xml:space="preserve"> kulmou od </w:t>
      </w:r>
      <w:proofErr w:type="spellStart"/>
      <w:r w:rsidRPr="00DB4069">
        <w:rPr>
          <w:sz w:val="28"/>
          <w:szCs w:val="28"/>
        </w:rPr>
        <w:t>BaByliss</w:t>
      </w:r>
      <w:proofErr w:type="spellEnd"/>
      <w:r w:rsidRPr="00DB4069">
        <w:rPr>
          <w:sz w:val="28"/>
          <w:szCs w:val="28"/>
        </w:rPr>
        <w:t xml:space="preserve">. Kulma </w:t>
      </w:r>
      <w:proofErr w:type="spellStart"/>
      <w:r w:rsidRPr="00DB4069">
        <w:rPr>
          <w:sz w:val="28"/>
          <w:szCs w:val="28"/>
        </w:rPr>
        <w:t>sa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pýši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priemerom</w:t>
      </w:r>
      <w:proofErr w:type="spellEnd"/>
      <w:r w:rsidRPr="00DB4069">
        <w:rPr>
          <w:sz w:val="28"/>
          <w:szCs w:val="28"/>
        </w:rPr>
        <w:t xml:space="preserve"> </w:t>
      </w:r>
      <w:proofErr w:type="gramStart"/>
      <w:r w:rsidRPr="00DB4069">
        <w:rPr>
          <w:sz w:val="28"/>
          <w:szCs w:val="28"/>
        </w:rPr>
        <w:t>32mm</w:t>
      </w:r>
      <w:proofErr w:type="gramEnd"/>
      <w:r w:rsidRPr="00DB4069">
        <w:rPr>
          <w:sz w:val="28"/>
          <w:szCs w:val="28"/>
        </w:rPr>
        <w:t xml:space="preserve"> a </w:t>
      </w:r>
      <w:proofErr w:type="spellStart"/>
      <w:r w:rsidRPr="00DB4069">
        <w:rPr>
          <w:sz w:val="28"/>
          <w:szCs w:val="28"/>
        </w:rPr>
        <w:t>povrchom</w:t>
      </w:r>
      <w:proofErr w:type="spellEnd"/>
      <w:r w:rsidRPr="00DB4069">
        <w:rPr>
          <w:sz w:val="28"/>
          <w:szCs w:val="28"/>
        </w:rPr>
        <w:t xml:space="preserve"> z </w:t>
      </w:r>
      <w:proofErr w:type="spellStart"/>
      <w:r w:rsidRPr="00DB4069">
        <w:rPr>
          <w:sz w:val="28"/>
          <w:szCs w:val="28"/>
        </w:rPr>
        <w:t>kremennej</w:t>
      </w:r>
      <w:proofErr w:type="spellEnd"/>
      <w:r w:rsidRPr="00DB4069">
        <w:rPr>
          <w:sz w:val="28"/>
          <w:szCs w:val="28"/>
        </w:rPr>
        <w:t xml:space="preserve"> keramiky, </w:t>
      </w:r>
      <w:proofErr w:type="spellStart"/>
      <w:r w:rsidRPr="00DB4069">
        <w:rPr>
          <w:sz w:val="28"/>
          <w:szCs w:val="28"/>
        </w:rPr>
        <w:t>ktorá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sa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veľmi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rýchlo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zahrieva</w:t>
      </w:r>
      <w:proofErr w:type="spellEnd"/>
      <w:r w:rsidRPr="00DB4069">
        <w:rPr>
          <w:sz w:val="28"/>
          <w:szCs w:val="28"/>
        </w:rPr>
        <w:t xml:space="preserve">. So 6 </w:t>
      </w:r>
      <w:proofErr w:type="spellStart"/>
      <w:r w:rsidRPr="00DB4069">
        <w:rPr>
          <w:sz w:val="28"/>
          <w:szCs w:val="28"/>
        </w:rPr>
        <w:t>možnosťami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nastavenia</w:t>
      </w:r>
      <w:proofErr w:type="spellEnd"/>
      <w:r w:rsidRPr="00DB4069">
        <w:rPr>
          <w:sz w:val="28"/>
          <w:szCs w:val="28"/>
        </w:rPr>
        <w:t xml:space="preserve"> teploty a </w:t>
      </w:r>
      <w:proofErr w:type="spellStart"/>
      <w:r w:rsidRPr="00DB4069">
        <w:rPr>
          <w:sz w:val="28"/>
          <w:szCs w:val="28"/>
        </w:rPr>
        <w:t>digitálnym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displejom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pre</w:t>
      </w:r>
      <w:proofErr w:type="spellEnd"/>
      <w:r w:rsidRPr="00DB4069">
        <w:rPr>
          <w:sz w:val="28"/>
          <w:szCs w:val="28"/>
        </w:rPr>
        <w:t xml:space="preserve"> jednoduché </w:t>
      </w:r>
      <w:proofErr w:type="spellStart"/>
      <w:r w:rsidRPr="00DB4069">
        <w:rPr>
          <w:sz w:val="28"/>
          <w:szCs w:val="28"/>
        </w:rPr>
        <w:t>ovládanie</w:t>
      </w:r>
      <w:proofErr w:type="spellEnd"/>
      <w:r w:rsidRPr="00DB4069">
        <w:rPr>
          <w:sz w:val="28"/>
          <w:szCs w:val="28"/>
        </w:rPr>
        <w:t xml:space="preserve">. Kulma má otočný </w:t>
      </w:r>
      <w:proofErr w:type="spellStart"/>
      <w:r w:rsidRPr="00DB4069">
        <w:rPr>
          <w:sz w:val="28"/>
          <w:szCs w:val="28"/>
        </w:rPr>
        <w:t>kábel</w:t>
      </w:r>
      <w:proofErr w:type="spellEnd"/>
      <w:r w:rsidRPr="00DB4069">
        <w:rPr>
          <w:sz w:val="28"/>
          <w:szCs w:val="28"/>
        </w:rPr>
        <w:t xml:space="preserve">, </w:t>
      </w:r>
      <w:proofErr w:type="spellStart"/>
      <w:r w:rsidRPr="00DB4069">
        <w:rPr>
          <w:sz w:val="28"/>
          <w:szCs w:val="28"/>
        </w:rPr>
        <w:t>studenú</w:t>
      </w:r>
      <w:proofErr w:type="spellEnd"/>
      <w:r w:rsidRPr="00DB4069">
        <w:rPr>
          <w:sz w:val="28"/>
          <w:szCs w:val="28"/>
        </w:rPr>
        <w:t xml:space="preserve"> špičku </w:t>
      </w:r>
      <w:proofErr w:type="spellStart"/>
      <w:r w:rsidRPr="00DB4069">
        <w:rPr>
          <w:sz w:val="28"/>
          <w:szCs w:val="28"/>
        </w:rPr>
        <w:t>pre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bezpečnú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manipuláciu</w:t>
      </w:r>
      <w:proofErr w:type="spellEnd"/>
      <w:r w:rsidRPr="00DB4069">
        <w:rPr>
          <w:sz w:val="28"/>
          <w:szCs w:val="28"/>
        </w:rPr>
        <w:t xml:space="preserve"> a integrovaný </w:t>
      </w:r>
      <w:proofErr w:type="spellStart"/>
      <w:r w:rsidRPr="00DB4069">
        <w:rPr>
          <w:sz w:val="28"/>
          <w:szCs w:val="28"/>
        </w:rPr>
        <w:t>odkladací</w:t>
      </w:r>
      <w:proofErr w:type="spellEnd"/>
      <w:r w:rsidRPr="00DB4069">
        <w:rPr>
          <w:sz w:val="28"/>
          <w:szCs w:val="28"/>
        </w:rPr>
        <w:t xml:space="preserve"> stojan. V balení s teplovzdornou podložkou.</w:t>
      </w:r>
    </w:p>
    <w:p w14:paraId="47D76864" w14:textId="77777777" w:rsidR="00DB4069" w:rsidRPr="00DB4069" w:rsidRDefault="00DB4069" w:rsidP="00DB4069">
      <w:pPr>
        <w:rPr>
          <w:sz w:val="28"/>
          <w:szCs w:val="28"/>
        </w:rPr>
      </w:pPr>
    </w:p>
    <w:p w14:paraId="2DCC9088" w14:textId="77777777" w:rsidR="00DB4069" w:rsidRPr="00DB4069" w:rsidRDefault="00DB4069" w:rsidP="00DB4069">
      <w:pPr>
        <w:rPr>
          <w:b/>
          <w:bCs/>
          <w:sz w:val="28"/>
          <w:szCs w:val="28"/>
        </w:rPr>
      </w:pPr>
      <w:r w:rsidRPr="00DB4069">
        <w:rPr>
          <w:b/>
          <w:bCs/>
          <w:sz w:val="28"/>
          <w:szCs w:val="28"/>
        </w:rPr>
        <w:t>VLASTNOSTI</w:t>
      </w:r>
    </w:p>
    <w:p w14:paraId="1BD180D5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 xml:space="preserve">- povrch z </w:t>
      </w:r>
      <w:proofErr w:type="spellStart"/>
      <w:r w:rsidRPr="00DB4069">
        <w:rPr>
          <w:sz w:val="28"/>
          <w:szCs w:val="28"/>
        </w:rPr>
        <w:t>kremennej</w:t>
      </w:r>
      <w:proofErr w:type="spellEnd"/>
      <w:r w:rsidRPr="00DB4069">
        <w:rPr>
          <w:sz w:val="28"/>
          <w:szCs w:val="28"/>
        </w:rPr>
        <w:t xml:space="preserve"> keramiky </w:t>
      </w:r>
      <w:proofErr w:type="spellStart"/>
      <w:r w:rsidRPr="00DB4069">
        <w:rPr>
          <w:sz w:val="28"/>
          <w:szCs w:val="28"/>
        </w:rPr>
        <w:t>pre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rýchle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zahriatie</w:t>
      </w:r>
      <w:proofErr w:type="spellEnd"/>
      <w:r w:rsidRPr="00DB4069">
        <w:rPr>
          <w:sz w:val="28"/>
          <w:szCs w:val="28"/>
        </w:rPr>
        <w:t xml:space="preserve"> a </w:t>
      </w:r>
      <w:proofErr w:type="spellStart"/>
      <w:r w:rsidRPr="00DB4069">
        <w:rPr>
          <w:sz w:val="28"/>
          <w:szCs w:val="28"/>
        </w:rPr>
        <w:t>konštantný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prísun</w:t>
      </w:r>
      <w:proofErr w:type="spellEnd"/>
      <w:r w:rsidRPr="00DB4069">
        <w:rPr>
          <w:sz w:val="28"/>
          <w:szCs w:val="28"/>
        </w:rPr>
        <w:t xml:space="preserve"> tepla</w:t>
      </w:r>
    </w:p>
    <w:p w14:paraId="4F483389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lastRenderedPageBreak/>
        <w:t xml:space="preserve">- studená špička </w:t>
      </w:r>
      <w:proofErr w:type="spellStart"/>
      <w:r w:rsidRPr="00DB4069">
        <w:rPr>
          <w:sz w:val="28"/>
          <w:szCs w:val="28"/>
        </w:rPr>
        <w:t>pre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bezpečnú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manipuláciu</w:t>
      </w:r>
      <w:proofErr w:type="spellEnd"/>
    </w:p>
    <w:p w14:paraId="1FEDE58A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 xml:space="preserve">- </w:t>
      </w:r>
      <w:proofErr w:type="spellStart"/>
      <w:r w:rsidRPr="00DB4069">
        <w:rPr>
          <w:sz w:val="28"/>
          <w:szCs w:val="28"/>
        </w:rPr>
        <w:t>digitálny</w:t>
      </w:r>
      <w:proofErr w:type="spellEnd"/>
      <w:r w:rsidRPr="00DB4069">
        <w:rPr>
          <w:sz w:val="28"/>
          <w:szCs w:val="28"/>
        </w:rPr>
        <w:t xml:space="preserve"> displej</w:t>
      </w:r>
    </w:p>
    <w:p w14:paraId="048B9FA6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 xml:space="preserve">- </w:t>
      </w:r>
      <w:proofErr w:type="spellStart"/>
      <w:r w:rsidRPr="00DB4069">
        <w:rPr>
          <w:sz w:val="28"/>
          <w:szCs w:val="28"/>
        </w:rPr>
        <w:t>funkcia</w:t>
      </w:r>
      <w:proofErr w:type="spellEnd"/>
      <w:r w:rsidRPr="00DB4069">
        <w:rPr>
          <w:sz w:val="28"/>
          <w:szCs w:val="28"/>
        </w:rPr>
        <w:t xml:space="preserve"> automatického </w:t>
      </w:r>
      <w:proofErr w:type="spellStart"/>
      <w:r w:rsidRPr="00DB4069">
        <w:rPr>
          <w:sz w:val="28"/>
          <w:szCs w:val="28"/>
        </w:rPr>
        <w:t>vypnutia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pri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dlhšej</w:t>
      </w:r>
      <w:proofErr w:type="spellEnd"/>
      <w:r w:rsidRPr="00DB4069">
        <w:rPr>
          <w:sz w:val="28"/>
          <w:szCs w:val="28"/>
        </w:rPr>
        <w:t xml:space="preserve"> nečinnosti</w:t>
      </w:r>
    </w:p>
    <w:p w14:paraId="7B7865D6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 xml:space="preserve">- 2,5m </w:t>
      </w:r>
      <w:proofErr w:type="spellStart"/>
      <w:r w:rsidRPr="00DB4069">
        <w:rPr>
          <w:sz w:val="28"/>
          <w:szCs w:val="28"/>
        </w:rPr>
        <w:t>dlhý</w:t>
      </w:r>
      <w:proofErr w:type="spellEnd"/>
      <w:r w:rsidRPr="00DB4069">
        <w:rPr>
          <w:sz w:val="28"/>
          <w:szCs w:val="28"/>
        </w:rPr>
        <w:t xml:space="preserve"> otočný </w:t>
      </w:r>
      <w:proofErr w:type="spellStart"/>
      <w:r w:rsidRPr="00DB4069">
        <w:rPr>
          <w:sz w:val="28"/>
          <w:szCs w:val="28"/>
        </w:rPr>
        <w:t>kábel</w:t>
      </w:r>
      <w:proofErr w:type="spellEnd"/>
    </w:p>
    <w:p w14:paraId="54E7CE55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 xml:space="preserve">- </w:t>
      </w:r>
      <w:proofErr w:type="spellStart"/>
      <w:r w:rsidRPr="00DB4069">
        <w:rPr>
          <w:sz w:val="28"/>
          <w:szCs w:val="28"/>
        </w:rPr>
        <w:t>šesť</w:t>
      </w:r>
      <w:proofErr w:type="spellEnd"/>
      <w:r w:rsidRPr="00DB4069">
        <w:rPr>
          <w:sz w:val="28"/>
          <w:szCs w:val="28"/>
        </w:rPr>
        <w:t xml:space="preserve"> možností </w:t>
      </w:r>
      <w:proofErr w:type="spellStart"/>
      <w:r w:rsidRPr="00DB4069">
        <w:rPr>
          <w:sz w:val="28"/>
          <w:szCs w:val="28"/>
        </w:rPr>
        <w:t>nastavenia</w:t>
      </w:r>
      <w:proofErr w:type="spellEnd"/>
      <w:r w:rsidRPr="00DB4069">
        <w:rPr>
          <w:sz w:val="28"/>
          <w:szCs w:val="28"/>
        </w:rPr>
        <w:t xml:space="preserve"> teploty 160 °</w:t>
      </w:r>
      <w:proofErr w:type="gramStart"/>
      <w:r w:rsidRPr="00DB4069">
        <w:rPr>
          <w:sz w:val="28"/>
          <w:szCs w:val="28"/>
        </w:rPr>
        <w:t>C - 210</w:t>
      </w:r>
      <w:proofErr w:type="gramEnd"/>
      <w:r w:rsidRPr="00DB4069">
        <w:rPr>
          <w:sz w:val="28"/>
          <w:szCs w:val="28"/>
        </w:rPr>
        <w:t xml:space="preserve"> °C</w:t>
      </w:r>
    </w:p>
    <w:p w14:paraId="5BE37C00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>- on/</w:t>
      </w:r>
      <w:proofErr w:type="spellStart"/>
      <w:r w:rsidRPr="00DB4069">
        <w:rPr>
          <w:sz w:val="28"/>
          <w:szCs w:val="28"/>
        </w:rPr>
        <w:t>off</w:t>
      </w:r>
      <w:proofErr w:type="spellEnd"/>
      <w:r w:rsidRPr="00DB4069">
        <w:rPr>
          <w:sz w:val="28"/>
          <w:szCs w:val="28"/>
        </w:rPr>
        <w:t xml:space="preserve"> </w:t>
      </w:r>
      <w:proofErr w:type="spellStart"/>
      <w:r w:rsidRPr="00DB4069">
        <w:rPr>
          <w:sz w:val="28"/>
          <w:szCs w:val="28"/>
        </w:rPr>
        <w:t>tlačidlo</w:t>
      </w:r>
      <w:proofErr w:type="spellEnd"/>
    </w:p>
    <w:p w14:paraId="41190622" w14:textId="77777777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>- 3 roky záruka</w:t>
      </w:r>
    </w:p>
    <w:p w14:paraId="780D2309" w14:textId="77777777" w:rsidR="00DB4069" w:rsidRPr="00DB4069" w:rsidRDefault="00DB4069" w:rsidP="00DB4069">
      <w:pPr>
        <w:rPr>
          <w:sz w:val="28"/>
          <w:szCs w:val="28"/>
        </w:rPr>
      </w:pPr>
    </w:p>
    <w:p w14:paraId="2B06048F" w14:textId="77777777" w:rsidR="00DB4069" w:rsidRPr="00DB4069" w:rsidRDefault="00DB4069" w:rsidP="00DB4069">
      <w:pPr>
        <w:rPr>
          <w:b/>
          <w:bCs/>
          <w:sz w:val="28"/>
          <w:szCs w:val="28"/>
        </w:rPr>
      </w:pPr>
      <w:proofErr w:type="spellStart"/>
      <w:r w:rsidRPr="00DB4069">
        <w:rPr>
          <w:b/>
          <w:bCs/>
          <w:sz w:val="28"/>
          <w:szCs w:val="28"/>
        </w:rPr>
        <w:t>Príslušenstvo</w:t>
      </w:r>
      <w:proofErr w:type="spellEnd"/>
      <w:r w:rsidRPr="00DB4069">
        <w:rPr>
          <w:b/>
          <w:bCs/>
          <w:sz w:val="28"/>
          <w:szCs w:val="28"/>
        </w:rPr>
        <w:t>:</w:t>
      </w:r>
    </w:p>
    <w:p w14:paraId="4A1B22BD" w14:textId="20E9B832" w:rsidR="00DB4069" w:rsidRPr="00DB4069" w:rsidRDefault="00DB4069" w:rsidP="00DB4069">
      <w:pPr>
        <w:rPr>
          <w:sz w:val="28"/>
          <w:szCs w:val="28"/>
        </w:rPr>
      </w:pPr>
      <w:r w:rsidRPr="00DB4069">
        <w:rPr>
          <w:sz w:val="28"/>
          <w:szCs w:val="28"/>
        </w:rPr>
        <w:t>- teplovzdorná podložka</w:t>
      </w:r>
    </w:p>
    <w:sectPr w:rsidR="00DB4069" w:rsidRPr="00DB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A57B" w14:textId="77777777" w:rsidR="00DB4069" w:rsidRDefault="00DB4069" w:rsidP="00DB4069">
      <w:pPr>
        <w:spacing w:after="0" w:line="240" w:lineRule="auto"/>
      </w:pPr>
      <w:r>
        <w:separator/>
      </w:r>
    </w:p>
  </w:endnote>
  <w:endnote w:type="continuationSeparator" w:id="0">
    <w:p w14:paraId="5E9D8E59" w14:textId="77777777" w:rsidR="00DB4069" w:rsidRDefault="00DB4069" w:rsidP="00DB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B81" w14:textId="77777777" w:rsidR="00DB4069" w:rsidRDefault="00DB4069" w:rsidP="00DB4069">
      <w:pPr>
        <w:spacing w:after="0" w:line="240" w:lineRule="auto"/>
      </w:pPr>
      <w:r>
        <w:separator/>
      </w:r>
    </w:p>
  </w:footnote>
  <w:footnote w:type="continuationSeparator" w:id="0">
    <w:p w14:paraId="31B69F7D" w14:textId="77777777" w:rsidR="00DB4069" w:rsidRDefault="00DB4069" w:rsidP="00DB4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CA"/>
    <w:rsid w:val="000E0ED9"/>
    <w:rsid w:val="00137ABA"/>
    <w:rsid w:val="001F73A8"/>
    <w:rsid w:val="002144FE"/>
    <w:rsid w:val="00233B51"/>
    <w:rsid w:val="002A4832"/>
    <w:rsid w:val="002B2C84"/>
    <w:rsid w:val="00503679"/>
    <w:rsid w:val="00565E50"/>
    <w:rsid w:val="007179CB"/>
    <w:rsid w:val="007C28CA"/>
    <w:rsid w:val="007F6F52"/>
    <w:rsid w:val="0080615D"/>
    <w:rsid w:val="00807FDC"/>
    <w:rsid w:val="00A139E1"/>
    <w:rsid w:val="00D64CE0"/>
    <w:rsid w:val="00DB4069"/>
    <w:rsid w:val="00E66FE8"/>
    <w:rsid w:val="00E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BB32"/>
  <w15:chartTrackingRefBased/>
  <w15:docId w15:val="{C606DC46-273B-4F3F-8C5D-CCBD54EB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2C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069"/>
  </w:style>
  <w:style w:type="paragraph" w:styleId="Zpat">
    <w:name w:val="footer"/>
    <w:basedOn w:val="Normln"/>
    <w:link w:val="ZpatChar"/>
    <w:uiPriority w:val="99"/>
    <w:unhideWhenUsed/>
    <w:rsid w:val="00DB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18</cp:revision>
  <dcterms:created xsi:type="dcterms:W3CDTF">2022-09-26T12:25:00Z</dcterms:created>
  <dcterms:modified xsi:type="dcterms:W3CDTF">2022-09-26T12:38:00Z</dcterms:modified>
</cp:coreProperties>
</file>