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0881" w14:textId="596286D8" w:rsidR="009F0B3B" w:rsidRPr="006535C7" w:rsidRDefault="009F0B3B" w:rsidP="009F0B3B">
      <w:pPr>
        <w:rPr>
          <w:b/>
          <w:bCs/>
          <w:sz w:val="28"/>
          <w:szCs w:val="28"/>
        </w:rPr>
      </w:pPr>
      <w:r w:rsidRPr="006535C7">
        <w:rPr>
          <w:b/>
          <w:bCs/>
          <w:sz w:val="28"/>
          <w:szCs w:val="28"/>
        </w:rPr>
        <w:t>BaByliss MIDNIGHT LUXE 235 Žehlička na vlasy 2516PE</w:t>
      </w:r>
    </w:p>
    <w:p w14:paraId="48E3271D" w14:textId="77777777" w:rsidR="009F0B3B" w:rsidRPr="009F0B3B" w:rsidRDefault="009F0B3B" w:rsidP="009F0B3B">
      <w:pPr>
        <w:rPr>
          <w:sz w:val="28"/>
          <w:szCs w:val="28"/>
        </w:rPr>
      </w:pPr>
    </w:p>
    <w:p w14:paraId="21E35B1A" w14:textId="4EBE251F" w:rsidR="00FC6228" w:rsidRDefault="00180529" w:rsidP="009F0B3B">
      <w:pPr>
        <w:rPr>
          <w:sz w:val="28"/>
          <w:szCs w:val="28"/>
        </w:rPr>
      </w:pPr>
      <w:r>
        <w:rPr>
          <w:sz w:val="28"/>
          <w:szCs w:val="28"/>
        </w:rPr>
        <w:t>Odolná</w:t>
      </w:r>
      <w:r w:rsidR="009F0B3B" w:rsidRPr="009F0B3B">
        <w:rPr>
          <w:sz w:val="28"/>
          <w:szCs w:val="28"/>
        </w:rPr>
        <w:t xml:space="preserve"> žehlička na vlasy </w:t>
      </w:r>
      <w:r w:rsidR="00FC6228">
        <w:rPr>
          <w:sz w:val="28"/>
          <w:szCs w:val="28"/>
        </w:rPr>
        <w:t xml:space="preserve">z kolekce </w:t>
      </w:r>
      <w:r w:rsidR="009F0B3B" w:rsidRPr="009F0B3B">
        <w:rPr>
          <w:sz w:val="28"/>
          <w:szCs w:val="28"/>
        </w:rPr>
        <w:t xml:space="preserve">Midnight Luxe zanechá vlasy </w:t>
      </w:r>
      <w:r w:rsidR="00FC6228">
        <w:rPr>
          <w:sz w:val="28"/>
          <w:szCs w:val="28"/>
        </w:rPr>
        <w:t xml:space="preserve">dokonale rovné, </w:t>
      </w:r>
      <w:r w:rsidR="007C4E38">
        <w:rPr>
          <w:sz w:val="28"/>
          <w:szCs w:val="28"/>
        </w:rPr>
        <w:t>hebké</w:t>
      </w:r>
      <w:r w:rsidR="009F0B3B" w:rsidRPr="009F0B3B">
        <w:rPr>
          <w:sz w:val="28"/>
          <w:szCs w:val="28"/>
        </w:rPr>
        <w:t xml:space="preserve"> a lesklé. Díky mimořádně hladkým titan</w:t>
      </w:r>
      <w:r w:rsidR="00FC6228">
        <w:rPr>
          <w:sz w:val="28"/>
          <w:szCs w:val="28"/>
        </w:rPr>
        <w:t>ovo</w:t>
      </w:r>
      <w:r w:rsidR="009F0B3B" w:rsidRPr="009F0B3B">
        <w:rPr>
          <w:sz w:val="28"/>
          <w:szCs w:val="28"/>
        </w:rPr>
        <w:t>-keramickým destičkám se rychle</w:t>
      </w:r>
      <w:r w:rsidR="00FC6228">
        <w:rPr>
          <w:sz w:val="28"/>
          <w:szCs w:val="28"/>
        </w:rPr>
        <w:t>ji</w:t>
      </w:r>
      <w:r w:rsidR="009F0B3B" w:rsidRPr="009F0B3B">
        <w:rPr>
          <w:sz w:val="28"/>
          <w:szCs w:val="28"/>
        </w:rPr>
        <w:t xml:space="preserve"> zahřív</w:t>
      </w:r>
      <w:r w:rsidR="00FC6228">
        <w:rPr>
          <w:sz w:val="28"/>
          <w:szCs w:val="28"/>
        </w:rPr>
        <w:t>á</w:t>
      </w:r>
      <w:r w:rsidR="006535C7">
        <w:rPr>
          <w:sz w:val="28"/>
          <w:szCs w:val="28"/>
        </w:rPr>
        <w:t xml:space="preserve"> a lépe klouže po vlasech.</w:t>
      </w:r>
      <w:r w:rsidR="00FC6228">
        <w:rPr>
          <w:sz w:val="28"/>
          <w:szCs w:val="28"/>
        </w:rPr>
        <w:t xml:space="preserve"> </w:t>
      </w:r>
      <w:r w:rsidR="006535C7">
        <w:rPr>
          <w:sz w:val="28"/>
          <w:szCs w:val="28"/>
        </w:rPr>
        <w:t>P</w:t>
      </w:r>
      <w:r w:rsidR="00FC6228">
        <w:rPr>
          <w:sz w:val="28"/>
          <w:szCs w:val="28"/>
        </w:rPr>
        <w:t xml:space="preserve">ožadovaného výsledku </w:t>
      </w:r>
      <w:r w:rsidR="009A1D1E">
        <w:rPr>
          <w:sz w:val="28"/>
          <w:szCs w:val="28"/>
        </w:rPr>
        <w:t xml:space="preserve">tak </w:t>
      </w:r>
      <w:r w:rsidR="00FC6228">
        <w:rPr>
          <w:sz w:val="28"/>
          <w:szCs w:val="28"/>
        </w:rPr>
        <w:t>dosáhnete</w:t>
      </w:r>
      <w:r w:rsidR="009A1D1E">
        <w:rPr>
          <w:sz w:val="28"/>
          <w:szCs w:val="28"/>
        </w:rPr>
        <w:t xml:space="preserve"> </w:t>
      </w:r>
      <w:r w:rsidR="00FC6228">
        <w:rPr>
          <w:sz w:val="28"/>
          <w:szCs w:val="28"/>
        </w:rPr>
        <w:t>ještě rychleji.</w:t>
      </w:r>
      <w:r w:rsidR="00CF096C">
        <w:rPr>
          <w:sz w:val="28"/>
          <w:szCs w:val="28"/>
        </w:rPr>
        <w:t xml:space="preserve"> </w:t>
      </w:r>
      <w:r w:rsidR="00CF096C" w:rsidRPr="00CF096C">
        <w:rPr>
          <w:sz w:val="28"/>
          <w:szCs w:val="28"/>
        </w:rPr>
        <w:t xml:space="preserve">Se 3 </w:t>
      </w:r>
      <w:r w:rsidR="00CF096C">
        <w:rPr>
          <w:sz w:val="28"/>
          <w:szCs w:val="28"/>
        </w:rPr>
        <w:t>nastaveními teploty</w:t>
      </w:r>
      <w:r w:rsidR="00CF096C" w:rsidRPr="00CF096C">
        <w:rPr>
          <w:sz w:val="28"/>
          <w:szCs w:val="28"/>
        </w:rPr>
        <w:t xml:space="preserve"> a </w:t>
      </w:r>
      <w:r w:rsidR="00CF096C">
        <w:rPr>
          <w:sz w:val="28"/>
          <w:szCs w:val="28"/>
        </w:rPr>
        <w:t>možnou</w:t>
      </w:r>
      <w:r w:rsidR="00CF096C" w:rsidRPr="00CF096C">
        <w:rPr>
          <w:sz w:val="28"/>
          <w:szCs w:val="28"/>
        </w:rPr>
        <w:t xml:space="preserve"> teplotou</w:t>
      </w:r>
      <w:r w:rsidR="00CF096C">
        <w:rPr>
          <w:sz w:val="28"/>
          <w:szCs w:val="28"/>
        </w:rPr>
        <w:t xml:space="preserve"> až</w:t>
      </w:r>
      <w:r w:rsidR="00CF096C" w:rsidRPr="00CF096C">
        <w:rPr>
          <w:sz w:val="28"/>
          <w:szCs w:val="28"/>
        </w:rPr>
        <w:t xml:space="preserve"> 235 °C.</w:t>
      </w:r>
    </w:p>
    <w:p w14:paraId="23903ED8" w14:textId="77777777" w:rsidR="006535C7" w:rsidRDefault="006535C7" w:rsidP="009F0B3B">
      <w:pPr>
        <w:rPr>
          <w:sz w:val="28"/>
          <w:szCs w:val="28"/>
        </w:rPr>
      </w:pPr>
    </w:p>
    <w:p w14:paraId="75037E3E" w14:textId="77777777" w:rsidR="009A1D1E" w:rsidRDefault="009A1D1E" w:rsidP="009F0B3B">
      <w:pPr>
        <w:rPr>
          <w:sz w:val="28"/>
          <w:szCs w:val="28"/>
        </w:rPr>
      </w:pPr>
    </w:p>
    <w:p w14:paraId="78F94443" w14:textId="1D76E387" w:rsidR="009F0B3B" w:rsidRPr="009F0B3B" w:rsidRDefault="009F0B3B" w:rsidP="009F0B3B">
      <w:pPr>
        <w:rPr>
          <w:sz w:val="28"/>
          <w:szCs w:val="28"/>
        </w:rPr>
      </w:pPr>
      <w:r w:rsidRPr="009F0B3B">
        <w:rPr>
          <w:sz w:val="28"/>
          <w:szCs w:val="28"/>
        </w:rPr>
        <w:t>VLASTNOSTI</w:t>
      </w:r>
    </w:p>
    <w:p w14:paraId="0DBCC750" w14:textId="568D878B" w:rsidR="009F0B3B" w:rsidRPr="009F0B3B" w:rsidRDefault="009F0B3B" w:rsidP="009F0B3B">
      <w:pPr>
        <w:rPr>
          <w:sz w:val="28"/>
          <w:szCs w:val="28"/>
        </w:rPr>
      </w:pPr>
      <w:r w:rsidRPr="009F0B3B">
        <w:rPr>
          <w:sz w:val="28"/>
          <w:szCs w:val="28"/>
        </w:rPr>
        <w:t>- Mimořádně hladké titan</w:t>
      </w:r>
      <w:r w:rsidR="009A1D1E">
        <w:rPr>
          <w:sz w:val="28"/>
          <w:szCs w:val="28"/>
        </w:rPr>
        <w:t>ovo</w:t>
      </w:r>
      <w:r w:rsidRPr="009F0B3B">
        <w:rPr>
          <w:sz w:val="28"/>
          <w:szCs w:val="28"/>
        </w:rPr>
        <w:t>-keramické des</w:t>
      </w:r>
      <w:r w:rsidR="006535C7">
        <w:rPr>
          <w:sz w:val="28"/>
          <w:szCs w:val="28"/>
        </w:rPr>
        <w:t>tičky</w:t>
      </w:r>
      <w:r w:rsidRPr="009F0B3B">
        <w:rPr>
          <w:sz w:val="28"/>
          <w:szCs w:val="28"/>
        </w:rPr>
        <w:t xml:space="preserve"> pro snadný skluz</w:t>
      </w:r>
      <w:r w:rsidR="007556D5">
        <w:rPr>
          <w:sz w:val="28"/>
          <w:szCs w:val="28"/>
        </w:rPr>
        <w:t xml:space="preserve"> po vlasech</w:t>
      </w:r>
    </w:p>
    <w:p w14:paraId="1E36FD0A" w14:textId="57180247" w:rsidR="009F0B3B" w:rsidRPr="009F0B3B" w:rsidRDefault="009F0B3B" w:rsidP="009F0B3B">
      <w:pPr>
        <w:rPr>
          <w:sz w:val="28"/>
          <w:szCs w:val="28"/>
        </w:rPr>
      </w:pPr>
      <w:r w:rsidRPr="009F0B3B">
        <w:rPr>
          <w:sz w:val="28"/>
          <w:szCs w:val="28"/>
        </w:rPr>
        <w:t xml:space="preserve">- </w:t>
      </w:r>
      <w:r w:rsidR="006535C7">
        <w:rPr>
          <w:sz w:val="28"/>
          <w:szCs w:val="28"/>
        </w:rPr>
        <w:t>T</w:t>
      </w:r>
      <w:r w:rsidRPr="009F0B3B">
        <w:rPr>
          <w:sz w:val="28"/>
          <w:szCs w:val="28"/>
        </w:rPr>
        <w:t xml:space="preserve">eplota až 235 °C </w:t>
      </w:r>
      <w:r w:rsidR="006535C7">
        <w:rPr>
          <w:sz w:val="28"/>
          <w:szCs w:val="28"/>
        </w:rPr>
        <w:t xml:space="preserve"> </w:t>
      </w:r>
      <w:r w:rsidRPr="009F0B3B">
        <w:rPr>
          <w:sz w:val="28"/>
          <w:szCs w:val="28"/>
        </w:rPr>
        <w:t xml:space="preserve">pro </w:t>
      </w:r>
      <w:r w:rsidR="006535C7">
        <w:rPr>
          <w:sz w:val="28"/>
          <w:szCs w:val="28"/>
        </w:rPr>
        <w:t xml:space="preserve">ultra </w:t>
      </w:r>
      <w:r w:rsidRPr="009F0B3B">
        <w:rPr>
          <w:sz w:val="28"/>
          <w:szCs w:val="28"/>
        </w:rPr>
        <w:t>rychlý styling</w:t>
      </w:r>
    </w:p>
    <w:p w14:paraId="3E962C38" w14:textId="68A0791D" w:rsidR="009F0B3B" w:rsidRPr="009F0B3B" w:rsidRDefault="009F0B3B" w:rsidP="009F0B3B">
      <w:pPr>
        <w:rPr>
          <w:sz w:val="28"/>
          <w:szCs w:val="28"/>
        </w:rPr>
      </w:pPr>
      <w:r w:rsidRPr="009F0B3B">
        <w:rPr>
          <w:sz w:val="28"/>
          <w:szCs w:val="28"/>
        </w:rPr>
        <w:t xml:space="preserve">- </w:t>
      </w:r>
      <w:r w:rsidR="006535C7">
        <w:rPr>
          <w:sz w:val="28"/>
          <w:szCs w:val="28"/>
        </w:rPr>
        <w:t>Funkce rychlého zahřátí – žehlička je připravena za 30 sekund</w:t>
      </w:r>
    </w:p>
    <w:p w14:paraId="222B340A" w14:textId="6787181A" w:rsidR="009F0B3B" w:rsidRPr="009F0B3B" w:rsidRDefault="009F0B3B" w:rsidP="009F0B3B">
      <w:pPr>
        <w:rPr>
          <w:sz w:val="28"/>
          <w:szCs w:val="28"/>
        </w:rPr>
      </w:pPr>
      <w:r w:rsidRPr="009F0B3B">
        <w:rPr>
          <w:sz w:val="28"/>
          <w:szCs w:val="28"/>
        </w:rPr>
        <w:t>- 3 digitální nastavení teploty</w:t>
      </w:r>
    </w:p>
    <w:p w14:paraId="6E783959" w14:textId="202002FE" w:rsidR="009F0B3B" w:rsidRDefault="009F0B3B" w:rsidP="009F0B3B">
      <w:pPr>
        <w:rPr>
          <w:sz w:val="28"/>
          <w:szCs w:val="28"/>
        </w:rPr>
      </w:pPr>
      <w:r w:rsidRPr="009F0B3B">
        <w:rPr>
          <w:sz w:val="28"/>
          <w:szCs w:val="28"/>
        </w:rPr>
        <w:t xml:space="preserve">- Zaoblený </w:t>
      </w:r>
      <w:r w:rsidR="007556D5">
        <w:rPr>
          <w:sz w:val="28"/>
          <w:szCs w:val="28"/>
        </w:rPr>
        <w:t>tvar</w:t>
      </w:r>
      <w:r w:rsidRPr="009F0B3B">
        <w:rPr>
          <w:sz w:val="28"/>
          <w:szCs w:val="28"/>
        </w:rPr>
        <w:t xml:space="preserve">, ideální </w:t>
      </w:r>
      <w:r w:rsidR="006535C7">
        <w:rPr>
          <w:sz w:val="28"/>
          <w:szCs w:val="28"/>
        </w:rPr>
        <w:t xml:space="preserve">také </w:t>
      </w:r>
      <w:r w:rsidRPr="009F0B3B">
        <w:rPr>
          <w:sz w:val="28"/>
          <w:szCs w:val="28"/>
        </w:rPr>
        <w:t xml:space="preserve">pro </w:t>
      </w:r>
      <w:r w:rsidR="002E5FC2">
        <w:rPr>
          <w:sz w:val="28"/>
          <w:szCs w:val="28"/>
        </w:rPr>
        <w:t>vytváření vln</w:t>
      </w:r>
    </w:p>
    <w:p w14:paraId="071F7AC1" w14:textId="489190E4" w:rsidR="008360BA" w:rsidRPr="009F0B3B" w:rsidRDefault="008360BA" w:rsidP="009F0B3B">
      <w:pPr>
        <w:rPr>
          <w:sz w:val="28"/>
          <w:szCs w:val="28"/>
        </w:rPr>
      </w:pPr>
      <w:r>
        <w:rPr>
          <w:sz w:val="28"/>
          <w:szCs w:val="28"/>
        </w:rPr>
        <w:t>- 3 roky záruka</w:t>
      </w:r>
    </w:p>
    <w:p w14:paraId="3EDCB461" w14:textId="56E5B20C" w:rsidR="00F97F37" w:rsidRDefault="00F97F37" w:rsidP="009F0B3B">
      <w:pPr>
        <w:rPr>
          <w:sz w:val="28"/>
          <w:szCs w:val="28"/>
        </w:rPr>
      </w:pPr>
    </w:p>
    <w:p w14:paraId="44EC50DF" w14:textId="0E958FCB" w:rsidR="00516415" w:rsidRDefault="00516415" w:rsidP="009F0B3B">
      <w:pPr>
        <w:rPr>
          <w:sz w:val="28"/>
          <w:szCs w:val="28"/>
        </w:rPr>
      </w:pPr>
    </w:p>
    <w:p w14:paraId="1ABA2362" w14:textId="0BE4A998" w:rsidR="00516415" w:rsidRDefault="00516415" w:rsidP="009F0B3B">
      <w:pPr>
        <w:rPr>
          <w:sz w:val="28"/>
          <w:szCs w:val="28"/>
        </w:rPr>
      </w:pPr>
      <w:r>
        <w:rPr>
          <w:sz w:val="28"/>
          <w:szCs w:val="28"/>
        </w:rPr>
        <w:t>SK</w:t>
      </w:r>
    </w:p>
    <w:p w14:paraId="201BE4EF" w14:textId="692A766B" w:rsidR="00516415" w:rsidRDefault="00516415" w:rsidP="009F0B3B">
      <w:pPr>
        <w:rPr>
          <w:sz w:val="28"/>
          <w:szCs w:val="28"/>
        </w:rPr>
      </w:pPr>
    </w:p>
    <w:p w14:paraId="63DDEE75" w14:textId="79188579" w:rsidR="00516415" w:rsidRPr="00516415" w:rsidRDefault="00516415" w:rsidP="00516415">
      <w:pPr>
        <w:rPr>
          <w:b/>
          <w:bCs/>
          <w:sz w:val="28"/>
          <w:szCs w:val="28"/>
        </w:rPr>
      </w:pPr>
      <w:r w:rsidRPr="00516415">
        <w:rPr>
          <w:b/>
          <w:bCs/>
          <w:sz w:val="28"/>
          <w:szCs w:val="28"/>
        </w:rPr>
        <w:t xml:space="preserve">BaByliss MIDNIGHT LUXE 235 </w:t>
      </w:r>
      <w:r>
        <w:rPr>
          <w:b/>
          <w:bCs/>
          <w:sz w:val="28"/>
          <w:szCs w:val="28"/>
        </w:rPr>
        <w:t>Ž</w:t>
      </w:r>
      <w:r w:rsidRPr="00516415">
        <w:rPr>
          <w:b/>
          <w:bCs/>
          <w:sz w:val="28"/>
          <w:szCs w:val="28"/>
        </w:rPr>
        <w:t>ehlička na vlasy 2516PE</w:t>
      </w:r>
    </w:p>
    <w:p w14:paraId="5411EB73" w14:textId="77777777" w:rsidR="00516415" w:rsidRPr="00516415" w:rsidRDefault="00516415" w:rsidP="00516415">
      <w:pPr>
        <w:rPr>
          <w:sz w:val="28"/>
          <w:szCs w:val="28"/>
        </w:rPr>
      </w:pPr>
    </w:p>
    <w:p w14:paraId="4E8278A9" w14:textId="77777777" w:rsidR="00516415" w:rsidRPr="00516415" w:rsidRDefault="00516415" w:rsidP="00516415">
      <w:pPr>
        <w:rPr>
          <w:sz w:val="28"/>
          <w:szCs w:val="28"/>
        </w:rPr>
      </w:pPr>
      <w:r w:rsidRPr="00516415">
        <w:rPr>
          <w:sz w:val="28"/>
          <w:szCs w:val="28"/>
        </w:rPr>
        <w:t>Odolná žehlička na vlasy z kolekcie Midnight Luxe zanecháva vlasy dokonale rovné, jemné a lesklé. Vďaka mimoriadne hladkým titánovo-keramickým doštičkám sa rýchlejšie zahrieva a lepšie kĺže po vlasoch. Požadovaný výsledok dosiahnete ešte rýchlejšie. S 3 nastaveniami teploty a možnou teplotou až do 235 °C.</w:t>
      </w:r>
    </w:p>
    <w:p w14:paraId="7E5BDC15" w14:textId="77777777" w:rsidR="00516415" w:rsidRPr="00516415" w:rsidRDefault="00516415" w:rsidP="00516415">
      <w:pPr>
        <w:rPr>
          <w:sz w:val="28"/>
          <w:szCs w:val="28"/>
        </w:rPr>
      </w:pPr>
    </w:p>
    <w:p w14:paraId="25171907" w14:textId="77777777" w:rsidR="00516415" w:rsidRPr="00516415" w:rsidRDefault="00516415" w:rsidP="00516415">
      <w:pPr>
        <w:rPr>
          <w:sz w:val="28"/>
          <w:szCs w:val="28"/>
        </w:rPr>
      </w:pPr>
    </w:p>
    <w:p w14:paraId="0227DDB7" w14:textId="77777777" w:rsidR="00516415" w:rsidRPr="00516415" w:rsidRDefault="00516415" w:rsidP="00516415">
      <w:pPr>
        <w:rPr>
          <w:sz w:val="28"/>
          <w:szCs w:val="28"/>
        </w:rPr>
      </w:pPr>
      <w:r w:rsidRPr="00516415">
        <w:rPr>
          <w:sz w:val="28"/>
          <w:szCs w:val="28"/>
        </w:rPr>
        <w:lastRenderedPageBreak/>
        <w:t>FUNKCIE</w:t>
      </w:r>
    </w:p>
    <w:p w14:paraId="4E71637C" w14:textId="77777777" w:rsidR="00516415" w:rsidRPr="00516415" w:rsidRDefault="00516415" w:rsidP="00516415">
      <w:pPr>
        <w:rPr>
          <w:sz w:val="28"/>
          <w:szCs w:val="28"/>
        </w:rPr>
      </w:pPr>
      <w:r w:rsidRPr="00516415">
        <w:rPr>
          <w:sz w:val="28"/>
          <w:szCs w:val="28"/>
        </w:rPr>
        <w:t>- Mimoriadne hladké titán-keramické doštičky na ľahký pohyb po vlasoch</w:t>
      </w:r>
    </w:p>
    <w:p w14:paraId="6F027A1E" w14:textId="77777777" w:rsidR="00516415" w:rsidRPr="00516415" w:rsidRDefault="00516415" w:rsidP="00516415">
      <w:pPr>
        <w:rPr>
          <w:sz w:val="28"/>
          <w:szCs w:val="28"/>
        </w:rPr>
      </w:pPr>
      <w:r w:rsidRPr="00516415">
        <w:rPr>
          <w:sz w:val="28"/>
          <w:szCs w:val="28"/>
        </w:rPr>
        <w:t>- Možnosť nastavenia teploty až do 235 °C pre veľmi rýchly styling</w:t>
      </w:r>
    </w:p>
    <w:p w14:paraId="4D13BB39" w14:textId="77777777" w:rsidR="00516415" w:rsidRPr="00516415" w:rsidRDefault="00516415" w:rsidP="00516415">
      <w:pPr>
        <w:rPr>
          <w:sz w:val="28"/>
          <w:szCs w:val="28"/>
        </w:rPr>
      </w:pPr>
      <w:r w:rsidRPr="00516415">
        <w:rPr>
          <w:sz w:val="28"/>
          <w:szCs w:val="28"/>
        </w:rPr>
        <w:t>- Funkcia rýchleho nahriatia - žehlička je pripravená za 30 sekúnd</w:t>
      </w:r>
    </w:p>
    <w:p w14:paraId="090249F5" w14:textId="77777777" w:rsidR="00516415" w:rsidRPr="00516415" w:rsidRDefault="00516415" w:rsidP="00516415">
      <w:pPr>
        <w:rPr>
          <w:sz w:val="28"/>
          <w:szCs w:val="28"/>
        </w:rPr>
      </w:pPr>
      <w:r w:rsidRPr="00516415">
        <w:rPr>
          <w:sz w:val="28"/>
          <w:szCs w:val="28"/>
        </w:rPr>
        <w:t>- 3 digitálne nastavenia teploty</w:t>
      </w:r>
    </w:p>
    <w:p w14:paraId="1D0DDFA8" w14:textId="59D640EC" w:rsidR="00516415" w:rsidRDefault="00516415" w:rsidP="00516415">
      <w:pPr>
        <w:rPr>
          <w:sz w:val="28"/>
          <w:szCs w:val="28"/>
        </w:rPr>
      </w:pPr>
      <w:r w:rsidRPr="00516415">
        <w:rPr>
          <w:sz w:val="28"/>
          <w:szCs w:val="28"/>
        </w:rPr>
        <w:t>- Zaoblený tvar, ideálny aj na vytváranie vĺn</w:t>
      </w:r>
    </w:p>
    <w:p w14:paraId="0B859386" w14:textId="2D2C3F83" w:rsidR="00541229" w:rsidRPr="002D55C6" w:rsidRDefault="00541229" w:rsidP="00516415">
      <w:pPr>
        <w:rPr>
          <w:sz w:val="28"/>
          <w:szCs w:val="28"/>
        </w:rPr>
      </w:pPr>
      <w:r w:rsidRPr="00541229">
        <w:rPr>
          <w:sz w:val="28"/>
          <w:szCs w:val="28"/>
        </w:rPr>
        <w:t>- Záruka 3 roky</w:t>
      </w:r>
    </w:p>
    <w:sectPr w:rsidR="00541229" w:rsidRPr="002D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EE20" w14:textId="77777777" w:rsidR="008A3140" w:rsidRDefault="008A3140" w:rsidP="006535C7">
      <w:pPr>
        <w:spacing w:after="0" w:line="240" w:lineRule="auto"/>
      </w:pPr>
      <w:r>
        <w:separator/>
      </w:r>
    </w:p>
  </w:endnote>
  <w:endnote w:type="continuationSeparator" w:id="0">
    <w:p w14:paraId="5366D541" w14:textId="77777777" w:rsidR="008A3140" w:rsidRDefault="008A3140" w:rsidP="0065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8DA6" w14:textId="77777777" w:rsidR="008A3140" w:rsidRDefault="008A3140" w:rsidP="006535C7">
      <w:pPr>
        <w:spacing w:after="0" w:line="240" w:lineRule="auto"/>
      </w:pPr>
      <w:r>
        <w:separator/>
      </w:r>
    </w:p>
  </w:footnote>
  <w:footnote w:type="continuationSeparator" w:id="0">
    <w:p w14:paraId="72717036" w14:textId="77777777" w:rsidR="008A3140" w:rsidRDefault="008A3140" w:rsidP="00653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C6A42"/>
    <w:multiLevelType w:val="multilevel"/>
    <w:tmpl w:val="7988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72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80"/>
    <w:rsid w:val="00180529"/>
    <w:rsid w:val="002D55C6"/>
    <w:rsid w:val="002E5FC2"/>
    <w:rsid w:val="003A48EE"/>
    <w:rsid w:val="00516415"/>
    <w:rsid w:val="00541229"/>
    <w:rsid w:val="006535C7"/>
    <w:rsid w:val="007556D5"/>
    <w:rsid w:val="007C4E38"/>
    <w:rsid w:val="008360BA"/>
    <w:rsid w:val="008A3140"/>
    <w:rsid w:val="009A1D1E"/>
    <w:rsid w:val="009F0B3B"/>
    <w:rsid w:val="00CF096C"/>
    <w:rsid w:val="00E37480"/>
    <w:rsid w:val="00F97F37"/>
    <w:rsid w:val="00FC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6ED8"/>
  <w15:chartTrackingRefBased/>
  <w15:docId w15:val="{36361F28-0ED2-44E0-B26B-534478E6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97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7F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7F3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7F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9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35C7"/>
  </w:style>
  <w:style w:type="paragraph" w:styleId="Zpat">
    <w:name w:val="footer"/>
    <w:basedOn w:val="Normln"/>
    <w:link w:val="ZpatChar"/>
    <w:uiPriority w:val="99"/>
    <w:unhideWhenUsed/>
    <w:rsid w:val="0065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672">
              <w:marLeft w:val="0"/>
              <w:marRight w:val="0"/>
              <w:marTop w:val="0"/>
              <w:marBottom w:val="0"/>
              <w:divBdr>
                <w:top w:val="single" w:sz="6" w:space="30" w:color="C0C0C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498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91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15</cp:revision>
  <dcterms:created xsi:type="dcterms:W3CDTF">2022-09-20T10:12:00Z</dcterms:created>
  <dcterms:modified xsi:type="dcterms:W3CDTF">2022-09-21T08:28:00Z</dcterms:modified>
</cp:coreProperties>
</file>