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FD75" w14:textId="2013251A" w:rsidR="0092413F" w:rsidRDefault="00994F17">
      <w:r w:rsidRPr="00994F17">
        <w:t>BaByliss 2498PRE Žehlička na vlasy</w:t>
      </w:r>
    </w:p>
    <w:p w14:paraId="19830ABF" w14:textId="27B4D904" w:rsidR="00994F17" w:rsidRDefault="00994F17">
      <w:r>
        <w:t>Rose Blush 235</w:t>
      </w:r>
    </w:p>
    <w:p w14:paraId="5FF64358" w14:textId="05827F75" w:rsidR="00994F17" w:rsidRDefault="00994F17"/>
    <w:p w14:paraId="7A6061F9" w14:textId="050EECFF" w:rsidR="00994F17" w:rsidRDefault="000D2A3D">
      <w:r>
        <w:t>Perfektně</w:t>
      </w:r>
      <w:r w:rsidR="001619C7">
        <w:t xml:space="preserve"> rovné vlasy jako ze salónu. Žehlička dosahuje teploty až </w:t>
      </w:r>
      <w:r w:rsidR="001619C7" w:rsidRPr="001619C7">
        <w:t>235°C</w:t>
      </w:r>
      <w:r w:rsidR="001619C7">
        <w:t xml:space="preserve"> pro žehlení i opravdu nepoddajných vlasů, </w:t>
      </w:r>
      <w:r>
        <w:t>pyšní s</w:t>
      </w:r>
      <w:r w:rsidR="003E0F54">
        <w:t>e extra dlouhými</w:t>
      </w:r>
      <w:r>
        <w:t xml:space="preserve"> destičkami o šířce 25 mm s</w:t>
      </w:r>
      <w:r w:rsidR="00464248">
        <w:t> titanovo-keramickým povrchem</w:t>
      </w:r>
      <w:r>
        <w:t xml:space="preserve">, </w:t>
      </w:r>
      <w:r w:rsidR="00464248">
        <w:t>díky kterému skvěle</w:t>
      </w:r>
      <w:r>
        <w:t xml:space="preserve"> kloužou po vlasech. S 13 nastaveními teploty pro všechny typy vlasů</w:t>
      </w:r>
      <w:r w:rsidR="003E0F54">
        <w:t>, nahřátím už za 15 sekund</w:t>
      </w:r>
      <w:r w:rsidR="000402BC">
        <w:t xml:space="preserve"> a systémem ohřevu </w:t>
      </w:r>
      <w:r w:rsidR="000402BC" w:rsidRPr="000402BC">
        <w:t>Advanced Ceramics™</w:t>
      </w:r>
      <w:r w:rsidR="000402BC">
        <w:t xml:space="preserve"> pro konstantní a rovnoměrné šíření tepla.</w:t>
      </w:r>
      <w:r w:rsidR="00CF0069">
        <w:t xml:space="preserve"> V balení s teplovzdorným pouzdrem.</w:t>
      </w:r>
    </w:p>
    <w:p w14:paraId="3B3D738E" w14:textId="125BBB63" w:rsidR="000402BC" w:rsidRDefault="000402BC"/>
    <w:p w14:paraId="64307285" w14:textId="775AA0E1" w:rsidR="000402BC" w:rsidRDefault="000402BC">
      <w:r>
        <w:t xml:space="preserve">- </w:t>
      </w:r>
      <w:r w:rsidR="00EC79B7">
        <w:t>profesionální výsledky jako ze salónu</w:t>
      </w:r>
    </w:p>
    <w:p w14:paraId="6ADAD1DE" w14:textId="784C5E2F" w:rsidR="00EC79B7" w:rsidRDefault="00EC79B7">
      <w:r>
        <w:t xml:space="preserve">- až </w:t>
      </w:r>
      <w:r w:rsidRPr="001619C7">
        <w:t>235°C</w:t>
      </w:r>
      <w:r>
        <w:t xml:space="preserve"> pro opravdu nepoddajné a hrubé vlasy</w:t>
      </w:r>
    </w:p>
    <w:p w14:paraId="24C619FA" w14:textId="6A774689" w:rsidR="00EC79B7" w:rsidRDefault="00EC79B7">
      <w:r>
        <w:t xml:space="preserve">- </w:t>
      </w:r>
      <w:r w:rsidR="007A56AA">
        <w:t xml:space="preserve">hladký </w:t>
      </w:r>
      <w:r w:rsidR="00ED009A">
        <w:t>titan-keramický povrch</w:t>
      </w:r>
      <w:r w:rsidR="007A56AA">
        <w:t xml:space="preserve"> destiček</w:t>
      </w:r>
    </w:p>
    <w:p w14:paraId="161035EF" w14:textId="35AEC43B" w:rsidR="00ED009A" w:rsidRDefault="00ED009A">
      <w:r>
        <w:t>- extra dlouhé destičky o šířce 25 mm</w:t>
      </w:r>
    </w:p>
    <w:p w14:paraId="0CAAC967" w14:textId="7D0FB18E" w:rsidR="00ED009A" w:rsidRDefault="006F741E">
      <w:r>
        <w:t>- 13 nastavení teploty pro všechny typy vlasů</w:t>
      </w:r>
    </w:p>
    <w:p w14:paraId="5E1B8667" w14:textId="312864D2" w:rsidR="006F741E" w:rsidRDefault="006F741E">
      <w:r>
        <w:t>- nahřátí už za 15 sekund</w:t>
      </w:r>
    </w:p>
    <w:p w14:paraId="0A69DA9C" w14:textId="213FF3ED" w:rsidR="006F741E" w:rsidRDefault="006F741E">
      <w:r>
        <w:t>- spínač on/off</w:t>
      </w:r>
    </w:p>
    <w:p w14:paraId="2D7D88C4" w14:textId="7CD9F093" w:rsidR="006F741E" w:rsidRDefault="006F741E">
      <w:r>
        <w:t xml:space="preserve">- pokročilý systém ohřevu </w:t>
      </w:r>
      <w:r>
        <w:t xml:space="preserve">ohřevu </w:t>
      </w:r>
      <w:r w:rsidRPr="000402BC">
        <w:t>Advanced Ceramics™</w:t>
      </w:r>
      <w:r>
        <w:t xml:space="preserve"> pro konstantní a rovnoměrné šíření tepla</w:t>
      </w:r>
    </w:p>
    <w:p w14:paraId="4FEF2C71" w14:textId="49B46C21" w:rsidR="007A56AA" w:rsidRDefault="007A56AA">
      <w:r>
        <w:t>- automatické vypnutí při delší nečinnosti</w:t>
      </w:r>
    </w:p>
    <w:p w14:paraId="29A50C8D" w14:textId="65EDE1AA" w:rsidR="007A56AA" w:rsidRDefault="007A56AA">
      <w:r>
        <w:t xml:space="preserve">- </w:t>
      </w:r>
      <w:r w:rsidR="004663A9">
        <w:t>LED indikátor zapnutí</w:t>
      </w:r>
    </w:p>
    <w:p w14:paraId="71F7226D" w14:textId="7F64F41D" w:rsidR="004663A9" w:rsidRDefault="004663A9">
      <w:r>
        <w:t>- 3 m dlouhý kabel</w:t>
      </w:r>
    </w:p>
    <w:p w14:paraId="5EF5F039" w14:textId="152417E3" w:rsidR="004663A9" w:rsidRDefault="004663A9">
      <w:r>
        <w:t>- teplovzdorný obal v</w:t>
      </w:r>
      <w:r w:rsidR="00657352">
        <w:t> </w:t>
      </w:r>
      <w:r>
        <w:t>balení</w:t>
      </w:r>
    </w:p>
    <w:p w14:paraId="683924D8" w14:textId="3AC92819" w:rsidR="00657352" w:rsidRDefault="00657352">
      <w:r>
        <w:t>- záruka 5 let</w:t>
      </w:r>
    </w:p>
    <w:sectPr w:rsidR="00657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B9"/>
    <w:rsid w:val="000402BC"/>
    <w:rsid w:val="000D2A3D"/>
    <w:rsid w:val="001619C7"/>
    <w:rsid w:val="003E0F54"/>
    <w:rsid w:val="00464248"/>
    <w:rsid w:val="004663A9"/>
    <w:rsid w:val="00657352"/>
    <w:rsid w:val="006F741E"/>
    <w:rsid w:val="007A56AA"/>
    <w:rsid w:val="0092413F"/>
    <w:rsid w:val="00994F17"/>
    <w:rsid w:val="00CF0069"/>
    <w:rsid w:val="00D111B9"/>
    <w:rsid w:val="00EC79B7"/>
    <w:rsid w:val="00E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AB4F"/>
  <w15:chartTrackingRefBased/>
  <w15:docId w15:val="{3188CE7E-9F20-4A0D-8977-AEE5B5BA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816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14</cp:revision>
  <dcterms:created xsi:type="dcterms:W3CDTF">2023-08-14T13:22:00Z</dcterms:created>
  <dcterms:modified xsi:type="dcterms:W3CDTF">2023-08-14T13:30:00Z</dcterms:modified>
</cp:coreProperties>
</file>